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D7178" w14:textId="1B99765B" w:rsidR="00EE0791" w:rsidRDefault="00EE0791" w:rsidP="00EE0791">
      <w:pPr>
        <w:pStyle w:val="NoSpacing"/>
        <w:rPr>
          <w:rFonts w:ascii="Times New Roman" w:hAnsi="Times New Roman" w:cs="Times New Roman"/>
          <w:lang w:val="en-CA"/>
        </w:rPr>
      </w:pPr>
      <w:bookmarkStart w:id="0" w:name="_GoBack"/>
      <w:r>
        <w:rPr>
          <w:rFonts w:ascii="Times New Roman" w:hAnsi="Times New Roman" w:cs="Times New Roman"/>
          <w:b/>
          <w:bCs/>
          <w:u w:val="single"/>
          <w:lang w:val="en-CA"/>
        </w:rPr>
        <w:t>10 Elements of Newsworthiness</w:t>
      </w:r>
      <w:r w:rsidRPr="00EE0791">
        <w:rPr>
          <w:rFonts w:ascii="Times New Roman" w:hAnsi="Times New Roman" w:cs="Times New Roman"/>
          <w:b/>
          <w:bCs/>
          <w:lang w:val="en-CA"/>
        </w:rPr>
        <w:t> </w:t>
      </w:r>
      <w:r w:rsidRPr="00EE0791">
        <w:rPr>
          <w:rFonts w:ascii="Times New Roman" w:hAnsi="Times New Roman" w:cs="Times New Roman"/>
          <w:lang w:val="en-CA"/>
        </w:rPr>
        <w:br/>
        <w:t xml:space="preserve">What makes a story newsworthy? Pay close attention to these 10 elements of </w:t>
      </w:r>
      <w:r w:rsidR="004406FA">
        <w:rPr>
          <w:rFonts w:ascii="Times New Roman" w:hAnsi="Times New Roman" w:cs="Times New Roman"/>
          <w:lang w:val="en-CA"/>
        </w:rPr>
        <w:t>newsworthiness!</w:t>
      </w:r>
      <w:r w:rsidRPr="00EE0791">
        <w:rPr>
          <w:rFonts w:ascii="Times New Roman" w:hAnsi="Times New Roman" w:cs="Times New Roman"/>
          <w:lang w:val="en-CA"/>
        </w:rPr>
        <w:t>. Good news stories have more than one of these elements.</w:t>
      </w:r>
    </w:p>
    <w:p w14:paraId="381BC800" w14:textId="77777777" w:rsidR="004406FA" w:rsidRPr="00EE0791" w:rsidRDefault="004406FA" w:rsidP="00EE0791">
      <w:pPr>
        <w:pStyle w:val="NoSpacing"/>
        <w:rPr>
          <w:rFonts w:ascii="Times New Roman" w:hAnsi="Times New Roman" w:cs="Times New Roman"/>
          <w:lang w:val="en-CA"/>
        </w:rPr>
      </w:pPr>
    </w:p>
    <w:p w14:paraId="52D6CDC0" w14:textId="5A3EF4B2" w:rsidR="00EE0791" w:rsidRPr="00EE0791" w:rsidRDefault="00EE0791" w:rsidP="00EE0791">
      <w:pPr>
        <w:pStyle w:val="NoSpacing"/>
        <w:numPr>
          <w:ilvl w:val="0"/>
          <w:numId w:val="3"/>
        </w:numPr>
        <w:rPr>
          <w:rFonts w:ascii="Times New Roman" w:hAnsi="Times New Roman" w:cs="Times New Roman"/>
          <w:lang w:val="en-CA"/>
        </w:rPr>
      </w:pPr>
      <w:r w:rsidRPr="00EE0791">
        <w:rPr>
          <w:rFonts w:ascii="Times New Roman" w:hAnsi="Times New Roman" w:cs="Times New Roman"/>
          <w:b/>
          <w:bCs/>
          <w:lang w:val="en-CA"/>
        </w:rPr>
        <w:t>Proximity:</w:t>
      </w:r>
    </w:p>
    <w:p w14:paraId="15A031B1" w14:textId="77777777" w:rsidR="00EE0791" w:rsidRPr="00EE0791" w:rsidRDefault="00EE0791" w:rsidP="00EE0791">
      <w:pPr>
        <w:pStyle w:val="NoSpacing"/>
        <w:numPr>
          <w:ilvl w:val="0"/>
          <w:numId w:val="4"/>
        </w:numPr>
        <w:rPr>
          <w:rFonts w:ascii="Times New Roman" w:hAnsi="Times New Roman" w:cs="Times New Roman"/>
          <w:lang w:val="en-CA"/>
        </w:rPr>
      </w:pPr>
      <w:r w:rsidRPr="00EE0791">
        <w:rPr>
          <w:rFonts w:ascii="Times New Roman" w:hAnsi="Times New Roman" w:cs="Times New Roman"/>
          <w:lang w:val="en-CA"/>
        </w:rPr>
        <w:t>Location, location, location. If an event is happening nearby, it will impact the audience more than if it were happening somewhere else that doesn't affect them as much – in another state or in another country.</w:t>
      </w:r>
      <w:r w:rsidRPr="00EE0791">
        <w:rPr>
          <w:rFonts w:ascii="Times New Roman" w:hAnsi="Times New Roman" w:cs="Times New Roman"/>
          <w:lang w:val="en-CA"/>
        </w:rPr>
        <w:br/>
      </w:r>
    </w:p>
    <w:p w14:paraId="3D9F1F34" w14:textId="6AFF3386" w:rsidR="00EE0791" w:rsidRPr="00EE0791" w:rsidRDefault="00EE0791" w:rsidP="00EE0791">
      <w:pPr>
        <w:pStyle w:val="NoSpacing"/>
        <w:numPr>
          <w:ilvl w:val="0"/>
          <w:numId w:val="3"/>
        </w:numPr>
        <w:rPr>
          <w:rFonts w:ascii="Times New Roman" w:hAnsi="Times New Roman" w:cs="Times New Roman"/>
          <w:lang w:val="en-CA"/>
        </w:rPr>
      </w:pPr>
      <w:r w:rsidRPr="00EE0791">
        <w:rPr>
          <w:rFonts w:ascii="Times New Roman" w:hAnsi="Times New Roman" w:cs="Times New Roman"/>
          <w:b/>
          <w:bCs/>
          <w:lang w:val="en-CA"/>
        </w:rPr>
        <w:t>Prominence:</w:t>
      </w:r>
      <w:r w:rsidRPr="00EE0791">
        <w:rPr>
          <w:rFonts w:ascii="Times New Roman" w:hAnsi="Times New Roman" w:cs="Times New Roman"/>
          <w:lang w:val="en-CA"/>
        </w:rPr>
        <w:t> </w:t>
      </w:r>
    </w:p>
    <w:p w14:paraId="76009ECB" w14:textId="5FEA8A0F" w:rsidR="00EE0791" w:rsidRDefault="00EE0791" w:rsidP="00EE0791">
      <w:pPr>
        <w:pStyle w:val="NoSpacing"/>
        <w:numPr>
          <w:ilvl w:val="0"/>
          <w:numId w:val="4"/>
        </w:numPr>
        <w:rPr>
          <w:rFonts w:ascii="Times New Roman" w:hAnsi="Times New Roman" w:cs="Times New Roman"/>
          <w:lang w:val="en-CA"/>
        </w:rPr>
      </w:pPr>
      <w:r w:rsidRPr="00EE0791">
        <w:rPr>
          <w:rFonts w:ascii="Times New Roman" w:hAnsi="Times New Roman" w:cs="Times New Roman"/>
          <w:lang w:val="en-CA"/>
        </w:rPr>
        <w:t>A well-known person, place or event has a stronger news angle than something that the audience isn’t familiar with. A guest speaker visiting your local elementary school to take over story time doesn't resonate with many people... unless that speaker is Oprah.</w:t>
      </w:r>
    </w:p>
    <w:p w14:paraId="43BF3E36" w14:textId="77777777" w:rsidR="00EE0791" w:rsidRPr="00EE0791" w:rsidRDefault="00EE0791" w:rsidP="00EE0791">
      <w:pPr>
        <w:pStyle w:val="NoSpacing"/>
        <w:ind w:left="1080"/>
        <w:rPr>
          <w:rFonts w:ascii="Times New Roman" w:hAnsi="Times New Roman" w:cs="Times New Roman"/>
          <w:lang w:val="en-CA"/>
        </w:rPr>
      </w:pPr>
    </w:p>
    <w:p w14:paraId="64C6F796" w14:textId="2DBE7586" w:rsidR="00EE0791" w:rsidRPr="00EE0791" w:rsidRDefault="00EE0791" w:rsidP="00EE0791">
      <w:pPr>
        <w:pStyle w:val="NoSpacing"/>
        <w:numPr>
          <w:ilvl w:val="0"/>
          <w:numId w:val="3"/>
        </w:numPr>
        <w:rPr>
          <w:rFonts w:ascii="Times New Roman" w:hAnsi="Times New Roman" w:cs="Times New Roman"/>
          <w:lang w:val="en-CA"/>
        </w:rPr>
      </w:pPr>
      <w:r w:rsidRPr="00EE0791">
        <w:rPr>
          <w:rFonts w:ascii="Times New Roman" w:hAnsi="Times New Roman" w:cs="Times New Roman"/>
          <w:b/>
          <w:bCs/>
          <w:lang w:val="en-CA"/>
        </w:rPr>
        <w:t>Timeliness:</w:t>
      </w:r>
      <w:r w:rsidRPr="00EE0791">
        <w:rPr>
          <w:rFonts w:ascii="Times New Roman" w:hAnsi="Times New Roman" w:cs="Times New Roman"/>
          <w:lang w:val="en-CA"/>
        </w:rPr>
        <w:t> </w:t>
      </w:r>
    </w:p>
    <w:p w14:paraId="0710527B" w14:textId="22D061DE" w:rsidR="00EE0791" w:rsidRDefault="00EE0791" w:rsidP="00EE0791">
      <w:pPr>
        <w:pStyle w:val="NoSpacing"/>
        <w:numPr>
          <w:ilvl w:val="0"/>
          <w:numId w:val="4"/>
        </w:numPr>
        <w:rPr>
          <w:rFonts w:ascii="Times New Roman" w:hAnsi="Times New Roman" w:cs="Times New Roman"/>
          <w:lang w:val="en-CA"/>
        </w:rPr>
      </w:pPr>
      <w:r w:rsidRPr="00EE0791">
        <w:rPr>
          <w:rFonts w:ascii="Times New Roman" w:hAnsi="Times New Roman" w:cs="Times New Roman"/>
          <w:lang w:val="en-CA"/>
        </w:rPr>
        <w:t>Current news has more impact than something that happened yesterday or last week. The news media loses interest quickly and past events become stale when there's always fresh news somewhere.</w:t>
      </w:r>
    </w:p>
    <w:p w14:paraId="2F47387F" w14:textId="77777777" w:rsidR="00EE0791" w:rsidRPr="00EE0791" w:rsidRDefault="00EE0791" w:rsidP="00EE0791">
      <w:pPr>
        <w:pStyle w:val="NoSpacing"/>
        <w:ind w:left="1080"/>
        <w:rPr>
          <w:rFonts w:ascii="Times New Roman" w:hAnsi="Times New Roman" w:cs="Times New Roman"/>
          <w:lang w:val="en-CA"/>
        </w:rPr>
      </w:pPr>
    </w:p>
    <w:p w14:paraId="1838E7D1" w14:textId="610F4B80" w:rsidR="00EE0791" w:rsidRPr="00EE0791" w:rsidRDefault="00EE0791" w:rsidP="00EE0791">
      <w:pPr>
        <w:pStyle w:val="NoSpacing"/>
        <w:numPr>
          <w:ilvl w:val="0"/>
          <w:numId w:val="3"/>
        </w:numPr>
        <w:rPr>
          <w:rFonts w:ascii="Times New Roman" w:hAnsi="Times New Roman" w:cs="Times New Roman"/>
          <w:lang w:val="en-CA"/>
        </w:rPr>
      </w:pPr>
      <w:r w:rsidRPr="00EE0791">
        <w:rPr>
          <w:rFonts w:ascii="Times New Roman" w:hAnsi="Times New Roman" w:cs="Times New Roman"/>
          <w:b/>
          <w:bCs/>
          <w:lang w:val="en-CA"/>
        </w:rPr>
        <w:t>Oddity:</w:t>
      </w:r>
      <w:r w:rsidRPr="00EE0791">
        <w:rPr>
          <w:rFonts w:ascii="Times New Roman" w:hAnsi="Times New Roman" w:cs="Times New Roman"/>
          <w:lang w:val="en-CA"/>
        </w:rPr>
        <w:t> </w:t>
      </w:r>
    </w:p>
    <w:p w14:paraId="5A21FA11" w14:textId="77777777" w:rsidR="00EE0791" w:rsidRPr="00EE0791" w:rsidRDefault="00EE0791" w:rsidP="00EE0791">
      <w:pPr>
        <w:pStyle w:val="NoSpacing"/>
        <w:numPr>
          <w:ilvl w:val="0"/>
          <w:numId w:val="4"/>
        </w:numPr>
        <w:rPr>
          <w:rFonts w:ascii="Times New Roman" w:hAnsi="Times New Roman" w:cs="Times New Roman"/>
          <w:lang w:val="en-CA"/>
        </w:rPr>
      </w:pPr>
      <w:r w:rsidRPr="00EE0791">
        <w:rPr>
          <w:rFonts w:ascii="Times New Roman" w:hAnsi="Times New Roman" w:cs="Times New Roman"/>
          <w:lang w:val="en-CA"/>
        </w:rPr>
        <w:t>If something is unusual, shocking or bizarre, the strangeness alone could make it newsworthy.</w:t>
      </w:r>
    </w:p>
    <w:p w14:paraId="64834068" w14:textId="41DC5E5A" w:rsidR="00EE0791" w:rsidRPr="00EE0791" w:rsidRDefault="00EE0791" w:rsidP="00EE0791">
      <w:pPr>
        <w:pStyle w:val="NoSpacing"/>
        <w:rPr>
          <w:rFonts w:ascii="Times New Roman" w:hAnsi="Times New Roman" w:cs="Times New Roman"/>
          <w:lang w:val="en-CA"/>
        </w:rPr>
      </w:pPr>
    </w:p>
    <w:p w14:paraId="1A4AB4A5" w14:textId="5F1A9273" w:rsidR="00EE0791" w:rsidRPr="00EE0791" w:rsidRDefault="00EE0791" w:rsidP="00EE0791">
      <w:pPr>
        <w:pStyle w:val="NoSpacing"/>
        <w:numPr>
          <w:ilvl w:val="0"/>
          <w:numId w:val="3"/>
        </w:numPr>
        <w:rPr>
          <w:rFonts w:ascii="Times New Roman" w:hAnsi="Times New Roman" w:cs="Times New Roman"/>
          <w:lang w:val="en-CA"/>
        </w:rPr>
      </w:pPr>
      <w:r w:rsidRPr="00EE0791">
        <w:rPr>
          <w:rFonts w:ascii="Times New Roman" w:hAnsi="Times New Roman" w:cs="Times New Roman"/>
          <w:b/>
          <w:bCs/>
          <w:lang w:val="en-CA"/>
        </w:rPr>
        <w:t>Consequence:</w:t>
      </w:r>
      <w:r w:rsidRPr="00EE0791">
        <w:rPr>
          <w:rFonts w:ascii="Times New Roman" w:hAnsi="Times New Roman" w:cs="Times New Roman"/>
          <w:lang w:val="en-CA"/>
        </w:rPr>
        <w:t> </w:t>
      </w:r>
    </w:p>
    <w:p w14:paraId="3F00CFC5" w14:textId="77777777" w:rsidR="00EE0791" w:rsidRPr="00EE0791" w:rsidRDefault="00EE0791" w:rsidP="00EE0791">
      <w:pPr>
        <w:pStyle w:val="NoSpacing"/>
        <w:numPr>
          <w:ilvl w:val="0"/>
          <w:numId w:val="4"/>
        </w:numPr>
        <w:rPr>
          <w:rFonts w:ascii="Times New Roman" w:hAnsi="Times New Roman" w:cs="Times New Roman"/>
          <w:lang w:val="en-CA"/>
        </w:rPr>
      </w:pPr>
      <w:r w:rsidRPr="00EE0791">
        <w:rPr>
          <w:rFonts w:ascii="Times New Roman" w:hAnsi="Times New Roman" w:cs="Times New Roman"/>
          <w:lang w:val="en-CA"/>
        </w:rPr>
        <w:t>If the impact of an event may directly affect readers, they will want to know about it. A run-of-the-mill burglary at the Watergate Hotel was white noise on the airwaves until it became clear what the identities of the key players meant for the nation.</w:t>
      </w:r>
    </w:p>
    <w:p w14:paraId="1D2F8A64" w14:textId="2D976C41" w:rsidR="00EE0791" w:rsidRPr="00EE0791" w:rsidRDefault="00EE0791" w:rsidP="00EE0791">
      <w:pPr>
        <w:pStyle w:val="NoSpacing"/>
        <w:rPr>
          <w:rFonts w:ascii="Times New Roman" w:hAnsi="Times New Roman" w:cs="Times New Roman"/>
          <w:lang w:val="en-CA"/>
        </w:rPr>
      </w:pPr>
    </w:p>
    <w:p w14:paraId="43DCDF4B" w14:textId="44DB536D" w:rsidR="00EE0791" w:rsidRPr="00EE0791" w:rsidRDefault="00EE0791" w:rsidP="00EE0791">
      <w:pPr>
        <w:pStyle w:val="NoSpacing"/>
        <w:numPr>
          <w:ilvl w:val="0"/>
          <w:numId w:val="3"/>
        </w:numPr>
        <w:rPr>
          <w:rFonts w:ascii="Times New Roman" w:hAnsi="Times New Roman" w:cs="Times New Roman"/>
          <w:lang w:val="en-CA"/>
        </w:rPr>
      </w:pPr>
      <w:r w:rsidRPr="00EE0791">
        <w:rPr>
          <w:rFonts w:ascii="Times New Roman" w:hAnsi="Times New Roman" w:cs="Times New Roman"/>
          <w:b/>
          <w:bCs/>
          <w:lang w:val="en-CA"/>
        </w:rPr>
        <w:t>Conflict:</w:t>
      </w:r>
      <w:r w:rsidRPr="00EE0791">
        <w:rPr>
          <w:rFonts w:ascii="Times New Roman" w:hAnsi="Times New Roman" w:cs="Times New Roman"/>
          <w:lang w:val="en-CA"/>
        </w:rPr>
        <w:t> </w:t>
      </w:r>
    </w:p>
    <w:p w14:paraId="0B6F063C" w14:textId="77777777" w:rsidR="00EE0791" w:rsidRPr="00EE0791" w:rsidRDefault="00EE0791" w:rsidP="00EE0791">
      <w:pPr>
        <w:pStyle w:val="NoSpacing"/>
        <w:numPr>
          <w:ilvl w:val="0"/>
          <w:numId w:val="4"/>
        </w:numPr>
        <w:rPr>
          <w:rFonts w:ascii="Times New Roman" w:hAnsi="Times New Roman" w:cs="Times New Roman"/>
          <w:lang w:val="en-CA"/>
        </w:rPr>
      </w:pPr>
      <w:r w:rsidRPr="00EE0791">
        <w:rPr>
          <w:rFonts w:ascii="Times New Roman" w:hAnsi="Times New Roman" w:cs="Times New Roman"/>
          <w:lang w:val="en-CA"/>
        </w:rPr>
        <w:t>Audiences are always interested in disagreements, arguments and rivalries. If an event has a conflict attached to it, many consumers will be interested on that basis alone. Let's not forget that it's human nature to choose sides and stand up for that choice. Stories that involve conflict include those about religion, sports, business, trials, wars, human rights violations, politics or even struggles against nature, animals or outer space.</w:t>
      </w:r>
    </w:p>
    <w:p w14:paraId="3D4ED1F0" w14:textId="5128BD74" w:rsidR="00EE0791" w:rsidRPr="00EE0791" w:rsidRDefault="00EE0791" w:rsidP="00EE0791">
      <w:pPr>
        <w:pStyle w:val="NoSpacing"/>
        <w:rPr>
          <w:rFonts w:ascii="Times New Roman" w:hAnsi="Times New Roman" w:cs="Times New Roman"/>
          <w:lang w:val="en-CA"/>
        </w:rPr>
      </w:pPr>
    </w:p>
    <w:p w14:paraId="13D8A920" w14:textId="5E8E541D" w:rsidR="00EE0791" w:rsidRPr="00EE0791" w:rsidRDefault="00EE0791" w:rsidP="00EE0791">
      <w:pPr>
        <w:pStyle w:val="NoSpacing"/>
        <w:numPr>
          <w:ilvl w:val="0"/>
          <w:numId w:val="3"/>
        </w:numPr>
        <w:rPr>
          <w:rFonts w:ascii="Times New Roman" w:hAnsi="Times New Roman" w:cs="Times New Roman"/>
          <w:lang w:val="en-CA"/>
        </w:rPr>
      </w:pPr>
      <w:r w:rsidRPr="00EE0791">
        <w:rPr>
          <w:rFonts w:ascii="Times New Roman" w:hAnsi="Times New Roman" w:cs="Times New Roman"/>
          <w:b/>
          <w:bCs/>
          <w:lang w:val="en-CA"/>
        </w:rPr>
        <w:t>Human interest:</w:t>
      </w:r>
    </w:p>
    <w:p w14:paraId="6CED3882" w14:textId="108F4D39" w:rsidR="004406FA" w:rsidRPr="004406FA" w:rsidRDefault="00EE0791" w:rsidP="004406FA">
      <w:pPr>
        <w:pStyle w:val="NoSpacing"/>
        <w:numPr>
          <w:ilvl w:val="0"/>
          <w:numId w:val="4"/>
        </w:numPr>
        <w:rPr>
          <w:rFonts w:ascii="Times New Roman" w:hAnsi="Times New Roman" w:cs="Times New Roman"/>
          <w:lang w:val="en-CA"/>
        </w:rPr>
      </w:pPr>
      <w:r w:rsidRPr="00EE0791">
        <w:rPr>
          <w:rFonts w:ascii="Times New Roman" w:hAnsi="Times New Roman" w:cs="Times New Roman"/>
          <w:lang w:val="en-CA"/>
        </w:rPr>
        <w:t>If a situation draws any sort of emotional reaction, then it might contain the news element of a human-interest story. These stories can be "soft" kid-at-the-petting-zoo snapshots, inspiring comeback accounts or infuriating reports of incompetence on the part of a public figure.</w:t>
      </w:r>
      <w:r w:rsidRPr="00EE0791">
        <w:rPr>
          <w:rFonts w:ascii="Times New Roman" w:hAnsi="Times New Roman" w:cs="Times New Roman"/>
          <w:lang w:val="en-CA"/>
        </w:rPr>
        <w:br/>
      </w:r>
    </w:p>
    <w:p w14:paraId="2AC883E0" w14:textId="1CD48404" w:rsidR="00EE0791" w:rsidRPr="00EE0791" w:rsidRDefault="00EE0791" w:rsidP="00EE0791">
      <w:pPr>
        <w:pStyle w:val="NoSpacing"/>
        <w:numPr>
          <w:ilvl w:val="0"/>
          <w:numId w:val="3"/>
        </w:numPr>
        <w:rPr>
          <w:rFonts w:ascii="Times New Roman" w:hAnsi="Times New Roman" w:cs="Times New Roman"/>
          <w:lang w:val="en-CA"/>
        </w:rPr>
      </w:pPr>
      <w:r w:rsidRPr="00EE0791">
        <w:rPr>
          <w:rFonts w:ascii="Times New Roman" w:hAnsi="Times New Roman" w:cs="Times New Roman"/>
          <w:b/>
          <w:bCs/>
          <w:lang w:val="en-CA"/>
        </w:rPr>
        <w:t>Extremes/superlatives:</w:t>
      </w:r>
      <w:r w:rsidRPr="00EE0791">
        <w:rPr>
          <w:rFonts w:ascii="Times New Roman" w:hAnsi="Times New Roman" w:cs="Times New Roman"/>
          <w:lang w:val="en-CA"/>
        </w:rPr>
        <w:t> </w:t>
      </w:r>
    </w:p>
    <w:p w14:paraId="69780150" w14:textId="77777777" w:rsidR="00EE0791" w:rsidRPr="00EE0791" w:rsidRDefault="00EE0791" w:rsidP="00EE0791">
      <w:pPr>
        <w:pStyle w:val="NoSpacing"/>
        <w:numPr>
          <w:ilvl w:val="0"/>
          <w:numId w:val="4"/>
        </w:numPr>
        <w:rPr>
          <w:rFonts w:ascii="Times New Roman" w:hAnsi="Times New Roman" w:cs="Times New Roman"/>
          <w:lang w:val="en-CA"/>
        </w:rPr>
      </w:pPr>
      <w:r w:rsidRPr="00EE0791">
        <w:rPr>
          <w:rFonts w:ascii="Times New Roman" w:hAnsi="Times New Roman" w:cs="Times New Roman"/>
          <w:lang w:val="en-CA"/>
        </w:rPr>
        <w:lastRenderedPageBreak/>
        <w:t>Reporters and audiences might be interested in the first, the best, the longest, the smallest, the highest. If you can legitimately claim one. Be careful. Do not overly focus on this, create hyperbole, or exaggerate claims.</w:t>
      </w:r>
    </w:p>
    <w:p w14:paraId="3BD74B34" w14:textId="4F2C10DE" w:rsidR="00EE0791" w:rsidRPr="00EE0791" w:rsidRDefault="00EE0791" w:rsidP="00EE0791">
      <w:pPr>
        <w:pStyle w:val="NoSpacing"/>
        <w:rPr>
          <w:rFonts w:ascii="Times New Roman" w:hAnsi="Times New Roman" w:cs="Times New Roman"/>
          <w:lang w:val="en-CA"/>
        </w:rPr>
      </w:pPr>
    </w:p>
    <w:p w14:paraId="4D6CEE5E" w14:textId="6F6729B6" w:rsidR="00EE0791" w:rsidRPr="00EE0791" w:rsidRDefault="00EE0791" w:rsidP="00EE0791">
      <w:pPr>
        <w:pStyle w:val="NoSpacing"/>
        <w:numPr>
          <w:ilvl w:val="0"/>
          <w:numId w:val="3"/>
        </w:numPr>
        <w:rPr>
          <w:rFonts w:ascii="Times New Roman" w:hAnsi="Times New Roman" w:cs="Times New Roman"/>
          <w:lang w:val="en-CA"/>
        </w:rPr>
      </w:pPr>
      <w:r w:rsidRPr="00EE0791">
        <w:rPr>
          <w:rFonts w:ascii="Times New Roman" w:hAnsi="Times New Roman" w:cs="Times New Roman"/>
          <w:b/>
          <w:bCs/>
          <w:lang w:val="en-CA"/>
        </w:rPr>
        <w:t>Scandal:</w:t>
      </w:r>
      <w:r w:rsidRPr="00EE0791">
        <w:rPr>
          <w:rFonts w:ascii="Times New Roman" w:hAnsi="Times New Roman" w:cs="Times New Roman"/>
          <w:lang w:val="en-CA"/>
        </w:rPr>
        <w:t> </w:t>
      </w:r>
    </w:p>
    <w:p w14:paraId="67017C3D" w14:textId="77777777" w:rsidR="00EE0791" w:rsidRPr="00EE0791" w:rsidRDefault="00EE0791" w:rsidP="00EE0791">
      <w:pPr>
        <w:pStyle w:val="NoSpacing"/>
        <w:numPr>
          <w:ilvl w:val="0"/>
          <w:numId w:val="4"/>
        </w:numPr>
        <w:rPr>
          <w:rFonts w:ascii="Times New Roman" w:hAnsi="Times New Roman" w:cs="Times New Roman"/>
          <w:lang w:val="en-CA"/>
        </w:rPr>
      </w:pPr>
      <w:r w:rsidRPr="00EE0791">
        <w:rPr>
          <w:rFonts w:ascii="Times New Roman" w:hAnsi="Times New Roman" w:cs="Times New Roman"/>
          <w:lang w:val="en-CA"/>
        </w:rPr>
        <w:t>Everyone loves to hate on the philandering congressman who sends inappropriate pictures under an absurd virtual handle. Reporters want a scoop on scandal.</w:t>
      </w:r>
    </w:p>
    <w:p w14:paraId="3F08262C" w14:textId="2C80EE04" w:rsidR="00EE0791" w:rsidRPr="00EE0791" w:rsidRDefault="00EE0791" w:rsidP="00EE0791">
      <w:pPr>
        <w:pStyle w:val="NoSpacing"/>
        <w:rPr>
          <w:rFonts w:ascii="Times New Roman" w:hAnsi="Times New Roman" w:cs="Times New Roman"/>
          <w:lang w:val="en-CA"/>
        </w:rPr>
      </w:pPr>
    </w:p>
    <w:p w14:paraId="36AD430C" w14:textId="47A1FD58" w:rsidR="00EE0791" w:rsidRPr="00EE0791" w:rsidRDefault="00EE0791" w:rsidP="00EE0791">
      <w:pPr>
        <w:pStyle w:val="NoSpacing"/>
        <w:numPr>
          <w:ilvl w:val="0"/>
          <w:numId w:val="3"/>
        </w:numPr>
        <w:rPr>
          <w:rFonts w:ascii="Times New Roman" w:hAnsi="Times New Roman" w:cs="Times New Roman"/>
          <w:lang w:val="en-CA"/>
        </w:rPr>
      </w:pPr>
      <w:r w:rsidRPr="00EE0791">
        <w:rPr>
          <w:rFonts w:ascii="Times New Roman" w:hAnsi="Times New Roman" w:cs="Times New Roman"/>
          <w:b/>
          <w:bCs/>
          <w:lang w:val="en-CA"/>
        </w:rPr>
        <w:t>Impact:</w:t>
      </w:r>
      <w:r w:rsidRPr="00EE0791">
        <w:rPr>
          <w:rFonts w:ascii="Times New Roman" w:hAnsi="Times New Roman" w:cs="Times New Roman"/>
          <w:lang w:val="en-CA"/>
        </w:rPr>
        <w:t> </w:t>
      </w:r>
    </w:p>
    <w:p w14:paraId="2FF1EDC4" w14:textId="77777777" w:rsidR="00EE0791" w:rsidRPr="00EE0791" w:rsidRDefault="00EE0791" w:rsidP="00EE0791">
      <w:pPr>
        <w:pStyle w:val="NoSpacing"/>
        <w:numPr>
          <w:ilvl w:val="0"/>
          <w:numId w:val="4"/>
        </w:numPr>
        <w:rPr>
          <w:rFonts w:ascii="Times New Roman" w:hAnsi="Times New Roman" w:cs="Times New Roman"/>
          <w:lang w:val="en-CA"/>
        </w:rPr>
      </w:pPr>
      <w:r w:rsidRPr="00EE0791">
        <w:rPr>
          <w:rFonts w:ascii="Times New Roman" w:hAnsi="Times New Roman" w:cs="Times New Roman"/>
          <w:lang w:val="en-CA"/>
        </w:rPr>
        <w:t xml:space="preserve">Whether it's a peaceful protest that encompasses five city blocks or a 52-car pileup on the pike, the more people involved in the event, the more newsworthy it is. Similarly, the number of people affected by the event will affect its newsworthiness, whether it's an adjustment of minimum wage or an alleged outbreak of </w:t>
      </w:r>
      <w:proofErr w:type="spellStart"/>
      <w:r w:rsidRPr="00EE0791">
        <w:rPr>
          <w:rFonts w:ascii="Times New Roman" w:hAnsi="Times New Roman" w:cs="Times New Roman"/>
          <w:lang w:val="en-CA"/>
        </w:rPr>
        <w:t>ebola</w:t>
      </w:r>
      <w:proofErr w:type="spellEnd"/>
      <w:r w:rsidRPr="00EE0791">
        <w:rPr>
          <w:rFonts w:ascii="Times New Roman" w:hAnsi="Times New Roman" w:cs="Times New Roman"/>
          <w:lang w:val="en-CA"/>
        </w:rPr>
        <w:t>.</w:t>
      </w:r>
    </w:p>
    <w:p w14:paraId="6F3B39D6" w14:textId="77777777" w:rsidR="00EE0791" w:rsidRPr="00EE0791" w:rsidRDefault="00EE0791" w:rsidP="00EE0791">
      <w:pPr>
        <w:pStyle w:val="NoSpacing"/>
        <w:numPr>
          <w:ilvl w:val="0"/>
          <w:numId w:val="4"/>
        </w:numPr>
        <w:rPr>
          <w:rFonts w:ascii="Times New Roman" w:hAnsi="Times New Roman" w:cs="Times New Roman"/>
          <w:lang w:val="en-CA"/>
        </w:rPr>
      </w:pPr>
      <w:r w:rsidRPr="00EE0791">
        <w:rPr>
          <w:rFonts w:ascii="Times New Roman" w:hAnsi="Times New Roman" w:cs="Times New Roman"/>
          <w:lang w:val="en-CA"/>
        </w:rPr>
        <w:t>And remember: "Just the facts, ma’am."</w:t>
      </w:r>
    </w:p>
    <w:p w14:paraId="4E26CB71" w14:textId="77777777" w:rsidR="00EE0791" w:rsidRPr="00EE0791" w:rsidRDefault="00EE0791" w:rsidP="00EE0791">
      <w:pPr>
        <w:pStyle w:val="NoSpacing"/>
        <w:numPr>
          <w:ilvl w:val="1"/>
          <w:numId w:val="4"/>
        </w:numPr>
        <w:rPr>
          <w:rFonts w:ascii="Times New Roman" w:hAnsi="Times New Roman" w:cs="Times New Roman"/>
          <w:lang w:val="en-CA"/>
        </w:rPr>
      </w:pPr>
      <w:r w:rsidRPr="00EE0791">
        <w:rPr>
          <w:rFonts w:ascii="Times New Roman" w:hAnsi="Times New Roman" w:cs="Times New Roman"/>
          <w:lang w:val="en-CA"/>
        </w:rPr>
        <w:t>Who?</w:t>
      </w:r>
    </w:p>
    <w:p w14:paraId="41577BE7" w14:textId="77777777" w:rsidR="00EE0791" w:rsidRPr="00EE0791" w:rsidRDefault="00EE0791" w:rsidP="00EE0791">
      <w:pPr>
        <w:pStyle w:val="NoSpacing"/>
        <w:numPr>
          <w:ilvl w:val="1"/>
          <w:numId w:val="4"/>
        </w:numPr>
        <w:rPr>
          <w:rFonts w:ascii="Times New Roman" w:hAnsi="Times New Roman" w:cs="Times New Roman"/>
          <w:lang w:val="en-CA"/>
        </w:rPr>
      </w:pPr>
      <w:r w:rsidRPr="00EE0791">
        <w:rPr>
          <w:rFonts w:ascii="Times New Roman" w:hAnsi="Times New Roman" w:cs="Times New Roman"/>
          <w:lang w:val="en-CA"/>
        </w:rPr>
        <w:t>What?</w:t>
      </w:r>
    </w:p>
    <w:p w14:paraId="54391C31" w14:textId="77777777" w:rsidR="00EE0791" w:rsidRPr="00EE0791" w:rsidRDefault="00EE0791" w:rsidP="00EE0791">
      <w:pPr>
        <w:pStyle w:val="NoSpacing"/>
        <w:numPr>
          <w:ilvl w:val="1"/>
          <w:numId w:val="4"/>
        </w:numPr>
        <w:rPr>
          <w:rFonts w:ascii="Times New Roman" w:hAnsi="Times New Roman" w:cs="Times New Roman"/>
          <w:lang w:val="en-CA"/>
        </w:rPr>
      </w:pPr>
      <w:r w:rsidRPr="00EE0791">
        <w:rPr>
          <w:rFonts w:ascii="Times New Roman" w:hAnsi="Times New Roman" w:cs="Times New Roman"/>
          <w:lang w:val="en-CA"/>
        </w:rPr>
        <w:t>When?</w:t>
      </w:r>
    </w:p>
    <w:p w14:paraId="2DFB6463" w14:textId="77777777" w:rsidR="00EE0791" w:rsidRPr="00EE0791" w:rsidRDefault="00EE0791" w:rsidP="00EE0791">
      <w:pPr>
        <w:pStyle w:val="NoSpacing"/>
        <w:numPr>
          <w:ilvl w:val="1"/>
          <w:numId w:val="4"/>
        </w:numPr>
        <w:rPr>
          <w:rFonts w:ascii="Times New Roman" w:hAnsi="Times New Roman" w:cs="Times New Roman"/>
          <w:lang w:val="en-CA"/>
        </w:rPr>
      </w:pPr>
      <w:r w:rsidRPr="00EE0791">
        <w:rPr>
          <w:rFonts w:ascii="Times New Roman" w:hAnsi="Times New Roman" w:cs="Times New Roman"/>
          <w:lang w:val="en-CA"/>
        </w:rPr>
        <w:t>Where?</w:t>
      </w:r>
    </w:p>
    <w:p w14:paraId="2046E29D" w14:textId="77777777" w:rsidR="00EE0791" w:rsidRPr="00EE0791" w:rsidRDefault="00EE0791" w:rsidP="00EE0791">
      <w:pPr>
        <w:pStyle w:val="NoSpacing"/>
        <w:numPr>
          <w:ilvl w:val="1"/>
          <w:numId w:val="4"/>
        </w:numPr>
        <w:rPr>
          <w:rFonts w:ascii="Times New Roman" w:hAnsi="Times New Roman" w:cs="Times New Roman"/>
          <w:lang w:val="en-CA"/>
        </w:rPr>
      </w:pPr>
      <w:r w:rsidRPr="00EE0791">
        <w:rPr>
          <w:rFonts w:ascii="Times New Roman" w:hAnsi="Times New Roman" w:cs="Times New Roman"/>
          <w:lang w:val="en-CA"/>
        </w:rPr>
        <w:t>Why?</w:t>
      </w:r>
    </w:p>
    <w:p w14:paraId="5A7060CC" w14:textId="77777777" w:rsidR="00EE0791" w:rsidRPr="00EE0791" w:rsidRDefault="00EE0791" w:rsidP="00EE0791">
      <w:pPr>
        <w:pStyle w:val="NoSpacing"/>
        <w:numPr>
          <w:ilvl w:val="1"/>
          <w:numId w:val="4"/>
        </w:numPr>
        <w:rPr>
          <w:rFonts w:ascii="Times New Roman" w:hAnsi="Times New Roman" w:cs="Times New Roman"/>
          <w:lang w:val="en-CA"/>
        </w:rPr>
      </w:pPr>
      <w:r w:rsidRPr="00EE0791">
        <w:rPr>
          <w:rFonts w:ascii="Times New Roman" w:hAnsi="Times New Roman" w:cs="Times New Roman"/>
          <w:lang w:val="en-CA"/>
        </w:rPr>
        <w:t>How? </w:t>
      </w:r>
    </w:p>
    <w:bookmarkEnd w:id="0"/>
    <w:p w14:paraId="6CD252B8" w14:textId="77777777" w:rsidR="005C6A84" w:rsidRDefault="005C6A84"/>
    <w:sectPr w:rsidR="005C6A84" w:rsidSect="00FC78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25C77"/>
    <w:multiLevelType w:val="multilevel"/>
    <w:tmpl w:val="F15E5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3D38D6"/>
    <w:multiLevelType w:val="hybridMultilevel"/>
    <w:tmpl w:val="CFDCB118"/>
    <w:lvl w:ilvl="0" w:tplc="1A241D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015CA3"/>
    <w:multiLevelType w:val="multilevel"/>
    <w:tmpl w:val="5CB4E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E023B0"/>
    <w:multiLevelType w:val="hybridMultilevel"/>
    <w:tmpl w:val="825A3C2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791"/>
    <w:rsid w:val="004406FA"/>
    <w:rsid w:val="005C6A84"/>
    <w:rsid w:val="00EE0791"/>
    <w:rsid w:val="00FC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AF02A7"/>
  <w14:defaultImageDpi w14:val="32767"/>
  <w15:chartTrackingRefBased/>
  <w15:docId w15:val="{106B6F57-D7DB-D247-8173-C7658FD36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0791"/>
    <w:pPr>
      <w:spacing w:before="100" w:beforeAutospacing="1" w:after="100" w:afterAutospacing="1"/>
    </w:pPr>
    <w:rPr>
      <w:rFonts w:ascii="Times New Roman" w:eastAsia="Times New Roman" w:hAnsi="Times New Roman" w:cs="Times New Roman"/>
      <w:lang w:val="en-CA"/>
    </w:rPr>
  </w:style>
  <w:style w:type="character" w:styleId="Strong">
    <w:name w:val="Strong"/>
    <w:basedOn w:val="DefaultParagraphFont"/>
    <w:uiPriority w:val="22"/>
    <w:qFormat/>
    <w:rsid w:val="00EE0791"/>
    <w:rPr>
      <w:b/>
      <w:bCs/>
    </w:rPr>
  </w:style>
  <w:style w:type="paragraph" w:styleId="NoSpacing">
    <w:name w:val="No Spacing"/>
    <w:uiPriority w:val="1"/>
    <w:qFormat/>
    <w:rsid w:val="00EE0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60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422</Words>
  <Characters>2411</Characters>
  <Application>Microsoft Office Word</Application>
  <DocSecurity>0</DocSecurity>
  <Lines>20</Lines>
  <Paragraphs>5</Paragraphs>
  <ScaleCrop>false</ScaleCrop>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2019-04-03T17:27:00Z</dcterms:created>
  <dcterms:modified xsi:type="dcterms:W3CDTF">2019-04-03T17:37:00Z</dcterms:modified>
</cp:coreProperties>
</file>