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AA208" w14:textId="626F912B" w:rsidR="00FE4555" w:rsidRDefault="007D78B6" w:rsidP="007D78B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Independent Novel Study</w:t>
      </w:r>
    </w:p>
    <w:p w14:paraId="6D210DAA" w14:textId="281613F1" w:rsidR="007D78B6" w:rsidRDefault="007D78B6" w:rsidP="007D78B6">
      <w:pPr>
        <w:rPr>
          <w:rFonts w:ascii="Times New Roman" w:hAnsi="Times New Roman" w:cs="Times New Roman"/>
          <w:lang w:val="en-US"/>
        </w:rPr>
      </w:pPr>
    </w:p>
    <w:p w14:paraId="7207CEA7" w14:textId="2948D792" w:rsidR="007D78B6" w:rsidRDefault="007D78B6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term we will be completing an independent novel study.  Reading is a very important part of English, and even though we are not in the building, it’s important that you still do some reading.</w:t>
      </w:r>
    </w:p>
    <w:p w14:paraId="6A82C491" w14:textId="35BBE849" w:rsidR="007D78B6" w:rsidRDefault="007D78B6" w:rsidP="007D78B6">
      <w:pPr>
        <w:rPr>
          <w:rFonts w:ascii="Times New Roman" w:hAnsi="Times New Roman" w:cs="Times New Roman"/>
          <w:lang w:val="en-US"/>
        </w:rPr>
      </w:pPr>
    </w:p>
    <w:p w14:paraId="04CB0ACB" w14:textId="481AC2B7" w:rsidR="007D78B6" w:rsidRDefault="007D78B6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will have the choice of a novel to read, but please pick something grade and reading level appropriate.  Ide</w:t>
      </w:r>
      <w:r w:rsidR="005316E7">
        <w:rPr>
          <w:rFonts w:ascii="Times New Roman" w:hAnsi="Times New Roman" w:cs="Times New Roman"/>
          <w:lang w:val="en-US"/>
        </w:rPr>
        <w:t>ally, your book will be longer than 150 pages.  There will be more information about choosing a novel below.</w:t>
      </w:r>
    </w:p>
    <w:p w14:paraId="45ACD227" w14:textId="1206FCAF" w:rsidR="005316E7" w:rsidRDefault="005316E7" w:rsidP="007D78B6">
      <w:pPr>
        <w:rPr>
          <w:rFonts w:ascii="Times New Roman" w:hAnsi="Times New Roman" w:cs="Times New Roman"/>
          <w:lang w:val="en-US"/>
        </w:rPr>
      </w:pPr>
    </w:p>
    <w:p w14:paraId="3118893C" w14:textId="16D0B1A5" w:rsidR="005316E7" w:rsidRDefault="005316E7" w:rsidP="007D78B6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allowed to use this novel for your second silent reading assignment as well, but you are not obligated to if you would like to read a different book for the second silent reading assignment. </w:t>
      </w:r>
      <w:r>
        <w:rPr>
          <w:rFonts w:ascii="Times New Roman" w:hAnsi="Times New Roman" w:cs="Times New Roman"/>
          <w:u w:val="single"/>
          <w:lang w:val="en-US"/>
        </w:rPr>
        <w:t>Please note: you will not be able to use the same book from your first silent reading assignment for the second one.</w:t>
      </w:r>
    </w:p>
    <w:p w14:paraId="5F3BB4CC" w14:textId="1093D63F" w:rsidR="005316E7" w:rsidRDefault="005316E7" w:rsidP="007D78B6">
      <w:pPr>
        <w:rPr>
          <w:rFonts w:ascii="Times New Roman" w:hAnsi="Times New Roman" w:cs="Times New Roman"/>
          <w:u w:val="single"/>
          <w:lang w:val="en-US"/>
        </w:rPr>
      </w:pPr>
    </w:p>
    <w:p w14:paraId="128EE417" w14:textId="47782831" w:rsidR="005316E7" w:rsidRDefault="005316E7" w:rsidP="007D78B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Choosing Your Novel</w:t>
      </w:r>
    </w:p>
    <w:p w14:paraId="67AAA9C1" w14:textId="60378B65" w:rsidR="005316E7" w:rsidRDefault="005316E7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have a book at home that you’ve been meaning to read, that’s great! Go for that book.  However, not everyone may have some books at home and I understand that.  There are ways to work around that.</w:t>
      </w:r>
    </w:p>
    <w:p w14:paraId="4DEB8306" w14:textId="5F0E5525" w:rsidR="005316E7" w:rsidRDefault="005316E7" w:rsidP="007D78B6">
      <w:pPr>
        <w:rPr>
          <w:rFonts w:ascii="Times New Roman" w:hAnsi="Times New Roman" w:cs="Times New Roman"/>
          <w:lang w:val="en-US"/>
        </w:rPr>
      </w:pPr>
    </w:p>
    <w:p w14:paraId="43E54FB9" w14:textId="3949D23C" w:rsidR="005316E7" w:rsidRDefault="005316E7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General</w:t>
      </w:r>
    </w:p>
    <w:p w14:paraId="33C1A94B" w14:textId="5548769A" w:rsidR="005316E7" w:rsidRPr="005316E7" w:rsidRDefault="005316E7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If you have a smart phone/tablet, you are able to get various </w:t>
      </w:r>
      <w:proofErr w:type="spellStart"/>
      <w:r>
        <w:rPr>
          <w:rFonts w:ascii="Times New Roman" w:hAnsi="Times New Roman" w:cs="Times New Roman"/>
          <w:lang w:val="en-US"/>
        </w:rPr>
        <w:t>eReading</w:t>
      </w:r>
      <w:proofErr w:type="spellEnd"/>
      <w:r>
        <w:rPr>
          <w:rFonts w:ascii="Times New Roman" w:hAnsi="Times New Roman" w:cs="Times New Roman"/>
          <w:lang w:val="en-US"/>
        </w:rPr>
        <w:t xml:space="preserve"> apps, such as Kobo or Kindle.  Through those apps, you can buy whatever book you would like and be able to read it</w:t>
      </w:r>
      <w:r w:rsidR="00891A24">
        <w:rPr>
          <w:rFonts w:ascii="Times New Roman" w:hAnsi="Times New Roman" w:cs="Times New Roman"/>
          <w:lang w:val="en-US"/>
        </w:rPr>
        <w:t xml:space="preserve"> that way</w:t>
      </w:r>
      <w:r>
        <w:rPr>
          <w:rFonts w:ascii="Times New Roman" w:hAnsi="Times New Roman" w:cs="Times New Roman"/>
          <w:lang w:val="en-US"/>
        </w:rPr>
        <w:t>.</w:t>
      </w:r>
    </w:p>
    <w:p w14:paraId="0FFA545F" w14:textId="6B7F823D" w:rsidR="005316E7" w:rsidRDefault="005316E7" w:rsidP="007D78B6">
      <w:pPr>
        <w:rPr>
          <w:rFonts w:ascii="Times New Roman" w:hAnsi="Times New Roman" w:cs="Times New Roman"/>
          <w:lang w:val="en-US"/>
        </w:rPr>
      </w:pPr>
    </w:p>
    <w:p w14:paraId="15B457EC" w14:textId="5B8D7446" w:rsidR="005316E7" w:rsidRDefault="005316E7" w:rsidP="007D78B6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Free Books:</w:t>
      </w:r>
    </w:p>
    <w:p w14:paraId="0F995D7F" w14:textId="433E95BD" w:rsidR="005316E7" w:rsidRDefault="005316E7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cost can be prohibitive, there are ways to access some </w:t>
      </w:r>
      <w:r w:rsidR="00891A24">
        <w:rPr>
          <w:rFonts w:ascii="Times New Roman" w:hAnsi="Times New Roman" w:cs="Times New Roman"/>
          <w:lang w:val="en-US"/>
        </w:rPr>
        <w:t xml:space="preserve">legally </w:t>
      </w:r>
      <w:r>
        <w:rPr>
          <w:rFonts w:ascii="Times New Roman" w:hAnsi="Times New Roman" w:cs="Times New Roman"/>
          <w:lang w:val="en-US"/>
        </w:rPr>
        <w:t>books for free.</w:t>
      </w:r>
    </w:p>
    <w:p w14:paraId="09B3B35D" w14:textId="4D4A9921" w:rsidR="005316E7" w:rsidRPr="00891A24" w:rsidRDefault="005316E7" w:rsidP="00891A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91A24">
        <w:rPr>
          <w:rFonts w:ascii="Times New Roman" w:hAnsi="Times New Roman" w:cs="Times New Roman"/>
          <w:u w:val="single"/>
          <w:lang w:val="en-US"/>
        </w:rPr>
        <w:t>Kobo</w:t>
      </w:r>
      <w:r w:rsidRPr="00891A24">
        <w:rPr>
          <w:rFonts w:ascii="Times New Roman" w:hAnsi="Times New Roman" w:cs="Times New Roman"/>
          <w:lang w:val="en-US"/>
        </w:rPr>
        <w:t xml:space="preserve"> has a variety of books listed as free, including many classics that are now </w:t>
      </w:r>
      <w:r w:rsidR="00891A24">
        <w:rPr>
          <w:rFonts w:ascii="Times New Roman" w:hAnsi="Times New Roman" w:cs="Times New Roman"/>
          <w:lang w:val="en-US"/>
        </w:rPr>
        <w:t xml:space="preserve">in the </w:t>
      </w:r>
      <w:r w:rsidRPr="00891A24">
        <w:rPr>
          <w:rFonts w:ascii="Times New Roman" w:hAnsi="Times New Roman" w:cs="Times New Roman"/>
          <w:lang w:val="en-US"/>
        </w:rPr>
        <w:t>public domain:</w:t>
      </w:r>
    </w:p>
    <w:p w14:paraId="2B895CEE" w14:textId="222EC02E" w:rsidR="005316E7" w:rsidRPr="00891A24" w:rsidRDefault="00891A24" w:rsidP="00891A24">
      <w:pPr>
        <w:pStyle w:val="ListParagraph"/>
        <w:rPr>
          <w:rFonts w:ascii="Times New Roman" w:eastAsia="Times New Roman" w:hAnsi="Times New Roman" w:cs="Times New Roman"/>
        </w:rPr>
      </w:pPr>
      <w:hyperlink r:id="rId5" w:history="1">
        <w:r w:rsidRPr="00A20B8A">
          <w:rPr>
            <w:rStyle w:val="Hyperlink"/>
            <w:rFonts w:ascii="Times New Roman" w:eastAsia="Times New Roman" w:hAnsi="Times New Roman" w:cs="Times New Roman"/>
          </w:rPr>
          <w:t>https://www.kobo.com/ca/en/list/beloved-classics-by-kobo-editions/mOFLxthzks5iTAjXzEzMiQ</w:t>
        </w:r>
      </w:hyperlink>
    </w:p>
    <w:p w14:paraId="0FC38DB0" w14:textId="161A8F26" w:rsidR="005316E7" w:rsidRDefault="005316E7" w:rsidP="00891A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Ms. Legault’s Recommendations: </w:t>
      </w:r>
      <w:r>
        <w:rPr>
          <w:rFonts w:ascii="Times New Roman" w:hAnsi="Times New Roman" w:cs="Times New Roman"/>
          <w:i/>
          <w:lang w:val="en-US"/>
        </w:rPr>
        <w:t>Little Women</w:t>
      </w:r>
      <w:r>
        <w:rPr>
          <w:rFonts w:ascii="Times New Roman" w:hAnsi="Times New Roman" w:cs="Times New Roman"/>
          <w:lang w:val="en-US"/>
        </w:rPr>
        <w:t xml:space="preserve"> by Louisa May Alcott, </w:t>
      </w:r>
      <w:r>
        <w:rPr>
          <w:rFonts w:ascii="Times New Roman" w:hAnsi="Times New Roman" w:cs="Times New Roman"/>
          <w:i/>
          <w:lang w:val="en-US"/>
        </w:rPr>
        <w:t xml:space="preserve">Dracula </w:t>
      </w:r>
      <w:r>
        <w:rPr>
          <w:rFonts w:ascii="Times New Roman" w:hAnsi="Times New Roman" w:cs="Times New Roman"/>
          <w:lang w:val="en-US"/>
        </w:rPr>
        <w:t xml:space="preserve">by Bram Stoker, </w:t>
      </w:r>
      <w:r>
        <w:rPr>
          <w:rFonts w:ascii="Times New Roman" w:hAnsi="Times New Roman" w:cs="Times New Roman"/>
          <w:i/>
          <w:lang w:val="en-US"/>
        </w:rPr>
        <w:t xml:space="preserve">Pride and Prejudice </w:t>
      </w:r>
      <w:r>
        <w:rPr>
          <w:rFonts w:ascii="Times New Roman" w:hAnsi="Times New Roman" w:cs="Times New Roman"/>
          <w:lang w:val="en-US"/>
        </w:rPr>
        <w:t>by Jane Austen</w:t>
      </w:r>
    </w:p>
    <w:p w14:paraId="13F25B48" w14:textId="77777777" w:rsidR="00891A24" w:rsidRDefault="00891A24" w:rsidP="00891A24">
      <w:pPr>
        <w:pStyle w:val="ListParagraph"/>
        <w:rPr>
          <w:rFonts w:ascii="Times New Roman" w:hAnsi="Times New Roman" w:cs="Times New Roman"/>
          <w:lang w:val="en-US"/>
        </w:rPr>
      </w:pPr>
    </w:p>
    <w:p w14:paraId="61060310" w14:textId="219BF75A" w:rsidR="005316E7" w:rsidRDefault="00891A24" w:rsidP="00891A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91A24">
        <w:rPr>
          <w:rFonts w:ascii="Times New Roman" w:hAnsi="Times New Roman" w:cs="Times New Roman"/>
          <w:lang w:val="en-US"/>
        </w:rPr>
        <w:t xml:space="preserve">If you have a </w:t>
      </w:r>
      <w:r w:rsidRPr="00891A24">
        <w:rPr>
          <w:rFonts w:ascii="Times New Roman" w:hAnsi="Times New Roman" w:cs="Times New Roman"/>
          <w:u w:val="single"/>
          <w:lang w:val="en-US"/>
        </w:rPr>
        <w:t>library card</w:t>
      </w:r>
      <w:r w:rsidRPr="00891A24">
        <w:rPr>
          <w:rFonts w:ascii="Times New Roman" w:hAnsi="Times New Roman" w:cs="Times New Roman"/>
          <w:lang w:val="en-US"/>
        </w:rPr>
        <w:t xml:space="preserve">, you can use it </w:t>
      </w:r>
      <w:r>
        <w:rPr>
          <w:rFonts w:ascii="Times New Roman" w:hAnsi="Times New Roman" w:cs="Times New Roman"/>
          <w:lang w:val="en-US"/>
        </w:rPr>
        <w:t>with</w:t>
      </w:r>
      <w:r w:rsidRPr="00891A24">
        <w:rPr>
          <w:rFonts w:ascii="Times New Roman" w:hAnsi="Times New Roman" w:cs="Times New Roman"/>
          <w:lang w:val="en-US"/>
        </w:rPr>
        <w:t xml:space="preserve"> apps such as </w:t>
      </w:r>
      <w:r w:rsidRPr="00891A24">
        <w:rPr>
          <w:rFonts w:ascii="Times New Roman" w:hAnsi="Times New Roman" w:cs="Times New Roman"/>
          <w:u w:val="single"/>
          <w:lang w:val="en-US"/>
        </w:rPr>
        <w:t>Libby</w:t>
      </w:r>
      <w:r w:rsidRPr="00891A24">
        <w:rPr>
          <w:rFonts w:ascii="Times New Roman" w:hAnsi="Times New Roman" w:cs="Times New Roman"/>
          <w:lang w:val="en-US"/>
        </w:rPr>
        <w:t xml:space="preserve"> or </w:t>
      </w:r>
      <w:r w:rsidRPr="00891A24">
        <w:rPr>
          <w:rFonts w:ascii="Times New Roman" w:hAnsi="Times New Roman" w:cs="Times New Roman"/>
          <w:u w:val="single"/>
          <w:lang w:val="en-US"/>
        </w:rPr>
        <w:t>Overdrive</w:t>
      </w:r>
      <w:r w:rsidRPr="00891A24">
        <w:rPr>
          <w:rFonts w:ascii="Times New Roman" w:hAnsi="Times New Roman" w:cs="Times New Roman"/>
          <w:lang w:val="en-US"/>
        </w:rPr>
        <w:t xml:space="preserve"> to access the library’s online collection of eBooks and audiobooks.  There is a pretty vast selection (provided no one else has signed </w:t>
      </w:r>
      <w:r>
        <w:rPr>
          <w:rFonts w:ascii="Times New Roman" w:hAnsi="Times New Roman" w:cs="Times New Roman"/>
          <w:lang w:val="en-US"/>
        </w:rPr>
        <w:t>it</w:t>
      </w:r>
      <w:r w:rsidRPr="00891A24">
        <w:rPr>
          <w:rFonts w:ascii="Times New Roman" w:hAnsi="Times New Roman" w:cs="Times New Roman"/>
          <w:lang w:val="en-US"/>
        </w:rPr>
        <w:t xml:space="preserve"> out), and you will have up to 21 days to read your eBook or listen to your chosen audiobook.</w:t>
      </w:r>
    </w:p>
    <w:p w14:paraId="06234F0F" w14:textId="77777777" w:rsidR="00891A24" w:rsidRDefault="00891A24" w:rsidP="00891A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Due to the current circumstances, </w:t>
      </w:r>
      <w:r>
        <w:rPr>
          <w:rFonts w:ascii="Times New Roman" w:hAnsi="Times New Roman" w:cs="Times New Roman"/>
          <w:u w:val="single"/>
          <w:lang w:val="en-US"/>
        </w:rPr>
        <w:t>Audible.com</w:t>
      </w:r>
      <w:r>
        <w:rPr>
          <w:rFonts w:ascii="Times New Roman" w:hAnsi="Times New Roman" w:cs="Times New Roman"/>
          <w:lang w:val="en-US"/>
        </w:rPr>
        <w:t xml:space="preserve"> is offering a selection of audiobooks for students to listen to for free.  This includes a range of teen choices, and literary classics.</w:t>
      </w:r>
    </w:p>
    <w:p w14:paraId="62E84160" w14:textId="0320EE53" w:rsidR="00891A24" w:rsidRPr="00891A24" w:rsidRDefault="00891A24" w:rsidP="00891A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891A24">
        <w:rPr>
          <w:rFonts w:ascii="Times New Roman" w:hAnsi="Times New Roman" w:cs="Times New Roman"/>
          <w:u w:val="single"/>
          <w:lang w:val="en-US"/>
        </w:rPr>
        <w:t>Literary Classics:</w:t>
      </w:r>
      <w:r w:rsidRPr="00891A24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891A24">
          <w:rPr>
            <w:rFonts w:ascii="Times New Roman" w:eastAsia="Times New Roman" w:hAnsi="Times New Roman" w:cs="Times New Roman"/>
            <w:color w:val="0000FF"/>
            <w:u w:val="single"/>
          </w:rPr>
          <w:t>https://stories.audible.com/discovery/enterprise-discovery-</w:t>
        </w:r>
        <w:r w:rsidRPr="00891A24"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  <w:r w:rsidRPr="00891A24">
          <w:rPr>
            <w:rFonts w:ascii="Times New Roman" w:eastAsia="Times New Roman" w:hAnsi="Times New Roman" w:cs="Times New Roman"/>
            <w:color w:val="0000FF"/>
            <w:u w:val="single"/>
          </w:rPr>
          <w:t>1122353011?ref=adbl_ent_anon_ds_ds_dml_cntr-4</w:t>
        </w:r>
      </w:hyperlink>
    </w:p>
    <w:p w14:paraId="21638F97" w14:textId="6CF9A64A" w:rsidR="00891A24" w:rsidRPr="00891A24" w:rsidRDefault="00891A24" w:rsidP="00891A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Ms. Legault’s Recommendations: </w:t>
      </w:r>
      <w:r>
        <w:rPr>
          <w:rFonts w:ascii="Times New Roman" w:hAnsi="Times New Roman" w:cs="Times New Roman"/>
          <w:i/>
          <w:lang w:val="en-US"/>
        </w:rPr>
        <w:t>Jane Eyre</w:t>
      </w:r>
      <w:r>
        <w:rPr>
          <w:rFonts w:ascii="Times New Roman" w:hAnsi="Times New Roman" w:cs="Times New Roman"/>
          <w:lang w:val="en-US"/>
        </w:rPr>
        <w:t xml:space="preserve"> by Charlotte Bronte, </w:t>
      </w:r>
      <w:r>
        <w:rPr>
          <w:rFonts w:ascii="Times New Roman" w:hAnsi="Times New Roman" w:cs="Times New Roman"/>
          <w:i/>
          <w:lang w:val="en-US"/>
        </w:rPr>
        <w:t>Brave New World</w:t>
      </w:r>
      <w:r>
        <w:rPr>
          <w:rFonts w:ascii="Times New Roman" w:hAnsi="Times New Roman" w:cs="Times New Roman"/>
          <w:lang w:val="en-US"/>
        </w:rPr>
        <w:t xml:space="preserve"> by Aldous Huxley, </w:t>
      </w:r>
      <w:r>
        <w:rPr>
          <w:rFonts w:ascii="Times New Roman" w:hAnsi="Times New Roman" w:cs="Times New Roman"/>
          <w:i/>
          <w:lang w:val="en-US"/>
        </w:rPr>
        <w:t>Pride and Prejudice</w:t>
      </w:r>
      <w:r>
        <w:rPr>
          <w:rFonts w:ascii="Times New Roman" w:hAnsi="Times New Roman" w:cs="Times New Roman"/>
          <w:lang w:val="en-US"/>
        </w:rPr>
        <w:t xml:space="preserve"> by Jane Austen</w:t>
      </w:r>
    </w:p>
    <w:p w14:paraId="03C8DB91" w14:textId="56ADC194" w:rsidR="00891A24" w:rsidRPr="00891A24" w:rsidRDefault="00891A24" w:rsidP="00891A2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 w:rsidRPr="00891A24">
        <w:rPr>
          <w:rFonts w:ascii="Times New Roman" w:hAnsi="Times New Roman" w:cs="Times New Roman"/>
          <w:u w:val="single"/>
          <w:lang w:val="en-US"/>
        </w:rPr>
        <w:t>Teen:</w:t>
      </w:r>
      <w:r w:rsidRPr="00891A24">
        <w:rPr>
          <w:rFonts w:ascii="Times New Roman" w:eastAsia="Times New Roman" w:hAnsi="Times New Roman" w:cs="Times New Roman"/>
        </w:rPr>
        <w:t xml:space="preserve"> </w:t>
      </w:r>
      <w:r w:rsidRPr="00891A24">
        <w:rPr>
          <w:rFonts w:ascii="Times New Roman" w:eastAsia="Times New Roman" w:hAnsi="Times New Roman" w:cs="Times New Roman"/>
        </w:rPr>
        <w:fldChar w:fldCharType="begin"/>
      </w:r>
      <w:r w:rsidRPr="00891A24">
        <w:rPr>
          <w:rFonts w:ascii="Times New Roman" w:eastAsia="Times New Roman" w:hAnsi="Times New Roman" w:cs="Times New Roman"/>
        </w:rPr>
        <w:instrText xml:space="preserve"> HYPERLINK "https://stories.audible.com/discovery/enterprise-discovery-21122354011?ref=adbl_ent_anon_ds_ds_dpsh_cntr-3" </w:instrText>
      </w:r>
      <w:r w:rsidRPr="00891A24">
        <w:rPr>
          <w:rFonts w:ascii="Times New Roman" w:eastAsia="Times New Roman" w:hAnsi="Times New Roman" w:cs="Times New Roman"/>
        </w:rPr>
        <w:fldChar w:fldCharType="separate"/>
      </w:r>
      <w:r w:rsidRPr="00891A24">
        <w:rPr>
          <w:rFonts w:ascii="Times New Roman" w:eastAsia="Times New Roman" w:hAnsi="Times New Roman" w:cs="Times New Roman"/>
          <w:color w:val="0000FF"/>
          <w:u w:val="single"/>
        </w:rPr>
        <w:t>https://stories.audible.com/discovery/enterprise-discovery-21122354011?ref=adbl_ent_anon_ds_ds_dpsh_cntr-3</w:t>
      </w:r>
      <w:r w:rsidRPr="00891A24">
        <w:rPr>
          <w:rFonts w:ascii="Times New Roman" w:eastAsia="Times New Roman" w:hAnsi="Times New Roman" w:cs="Times New Roman"/>
        </w:rPr>
        <w:fldChar w:fldCharType="end"/>
      </w:r>
    </w:p>
    <w:p w14:paraId="755D5058" w14:textId="55C30338" w:rsidR="00891A24" w:rsidRPr="00891A24" w:rsidRDefault="00891A24" w:rsidP="00891A2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Ms. Legault’s Recommendations: </w:t>
      </w:r>
      <w:r>
        <w:rPr>
          <w:rFonts w:ascii="Times New Roman" w:hAnsi="Times New Roman" w:cs="Times New Roman"/>
          <w:i/>
          <w:lang w:val="en-US"/>
        </w:rPr>
        <w:t>The Bone Witch</w:t>
      </w:r>
      <w:r>
        <w:rPr>
          <w:rFonts w:ascii="Times New Roman" w:hAnsi="Times New Roman" w:cs="Times New Roman"/>
          <w:lang w:val="en-US"/>
        </w:rPr>
        <w:t xml:space="preserve"> by Rin </w:t>
      </w:r>
      <w:proofErr w:type="spellStart"/>
      <w:r>
        <w:rPr>
          <w:rFonts w:ascii="Times New Roman" w:hAnsi="Times New Roman" w:cs="Times New Roman"/>
          <w:lang w:val="en-US"/>
        </w:rPr>
        <w:t>Chupeco</w:t>
      </w:r>
      <w:proofErr w:type="spellEnd"/>
    </w:p>
    <w:p w14:paraId="3174AC16" w14:textId="30AD2334" w:rsidR="00891A24" w:rsidRPr="00891A24" w:rsidRDefault="00891A24" w:rsidP="00891A24">
      <w:pPr>
        <w:pStyle w:val="ListParagraph"/>
        <w:rPr>
          <w:rFonts w:ascii="Times New Roman" w:hAnsi="Times New Roman" w:cs="Times New Roman"/>
          <w:lang w:val="en-US"/>
        </w:rPr>
      </w:pPr>
    </w:p>
    <w:p w14:paraId="31619311" w14:textId="20998A1C" w:rsidR="00891A24" w:rsidRDefault="00FC3962" w:rsidP="00891A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Additionally</w:t>
      </w:r>
      <w:proofErr w:type="gramEnd"/>
      <w:r>
        <w:rPr>
          <w:rFonts w:ascii="Times New Roman" w:hAnsi="Times New Roman" w:cs="Times New Roman"/>
          <w:lang w:val="en-US"/>
        </w:rPr>
        <w:t xml:space="preserve"> due to the current circumstances, </w:t>
      </w:r>
      <w:r>
        <w:rPr>
          <w:rFonts w:ascii="Times New Roman" w:hAnsi="Times New Roman" w:cs="Times New Roman"/>
          <w:u w:val="single"/>
          <w:lang w:val="en-US"/>
        </w:rPr>
        <w:t>Scribd</w:t>
      </w:r>
      <w:r>
        <w:rPr>
          <w:rFonts w:ascii="Times New Roman" w:hAnsi="Times New Roman" w:cs="Times New Roman"/>
          <w:lang w:val="en-US"/>
        </w:rPr>
        <w:t xml:space="preserve"> is offering free access to much of their collection of eBooks and audiobooks without the need to enter a credit card.  This can be found at:</w:t>
      </w:r>
    </w:p>
    <w:p w14:paraId="5FA69841" w14:textId="06E26A5C" w:rsidR="00FC3962" w:rsidRPr="00FC3962" w:rsidRDefault="00FC3962" w:rsidP="00FC3962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hyperlink r:id="rId7" w:history="1">
        <w:r w:rsidRPr="00A20B8A">
          <w:rPr>
            <w:rStyle w:val="Hyperlink"/>
            <w:rFonts w:ascii="Times New Roman" w:eastAsia="Times New Roman" w:hAnsi="Times New Roman" w:cs="Times New Roman"/>
          </w:rPr>
          <w:t>https://www.scribd.com/readfree?utm_source=readfree</w:t>
        </w:r>
      </w:hyperlink>
    </w:p>
    <w:p w14:paraId="43A64F01" w14:textId="0A0BE943" w:rsidR="00FC3962" w:rsidRDefault="00FC3962" w:rsidP="00FC396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note, that you will be required to make an account.  Additionally, Scribd typically only lets you read/listen to 3-4 books during the </w:t>
      </w:r>
      <w:proofErr w:type="gramStart"/>
      <w:r>
        <w:rPr>
          <w:rFonts w:ascii="Times New Roman" w:hAnsi="Times New Roman" w:cs="Times New Roman"/>
          <w:lang w:val="en-US"/>
        </w:rPr>
        <w:t>30 day</w:t>
      </w:r>
      <w:proofErr w:type="gramEnd"/>
      <w:r>
        <w:rPr>
          <w:rFonts w:ascii="Times New Roman" w:hAnsi="Times New Roman" w:cs="Times New Roman"/>
          <w:lang w:val="en-US"/>
        </w:rPr>
        <w:t xml:space="preserve"> period.  The titles under that link are very limited in comparison to what a full Scribd account typically offers.  You can follow a traditional route to get a full account, but you will be required to enter credit card/payment information and they will charge you at the end of your 30 days.</w:t>
      </w:r>
    </w:p>
    <w:p w14:paraId="1BC6729B" w14:textId="4E936D4C" w:rsidR="00FC3962" w:rsidRDefault="00FC3962" w:rsidP="00FC39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lang w:val="en-US"/>
        </w:rPr>
      </w:pPr>
      <w:r w:rsidRPr="00FC3962">
        <w:rPr>
          <w:rFonts w:ascii="Times New Roman" w:hAnsi="Times New Roman" w:cs="Times New Roman"/>
          <w:u w:val="single"/>
          <w:lang w:val="en-US"/>
        </w:rPr>
        <w:t>Ms. Legault’s audiobook recommendations: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To Kill a Mockingbird </w:t>
      </w:r>
      <w:r>
        <w:rPr>
          <w:rFonts w:ascii="Times New Roman" w:hAnsi="Times New Roman" w:cs="Times New Roman"/>
          <w:lang w:val="en-US"/>
        </w:rPr>
        <w:t xml:space="preserve">by Harper Lee, </w:t>
      </w:r>
      <w:r>
        <w:rPr>
          <w:rFonts w:ascii="Times New Roman" w:hAnsi="Times New Roman" w:cs="Times New Roman"/>
          <w:i/>
          <w:lang w:val="en-US"/>
        </w:rPr>
        <w:t xml:space="preserve">The Alchemist </w:t>
      </w:r>
      <w:r>
        <w:rPr>
          <w:rFonts w:ascii="Times New Roman" w:hAnsi="Times New Roman" w:cs="Times New Roman"/>
          <w:lang w:val="en-US"/>
        </w:rPr>
        <w:t xml:space="preserve">by Paula Coelho, </w:t>
      </w:r>
      <w:r>
        <w:rPr>
          <w:rFonts w:ascii="Times New Roman" w:hAnsi="Times New Roman" w:cs="Times New Roman"/>
          <w:i/>
          <w:lang w:val="en-US"/>
        </w:rPr>
        <w:t>All the Light We Cannot See</w:t>
      </w:r>
      <w:r>
        <w:rPr>
          <w:rFonts w:ascii="Times New Roman" w:hAnsi="Times New Roman" w:cs="Times New Roman"/>
          <w:lang w:val="en-US"/>
        </w:rPr>
        <w:t xml:space="preserve"> by Anthony </w:t>
      </w:r>
      <w:proofErr w:type="spellStart"/>
      <w:r>
        <w:rPr>
          <w:rFonts w:ascii="Times New Roman" w:hAnsi="Times New Roman" w:cs="Times New Roman"/>
          <w:lang w:val="en-US"/>
        </w:rPr>
        <w:t>Doerr</w:t>
      </w:r>
      <w:proofErr w:type="spellEnd"/>
      <w:r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And Then There Were None</w:t>
      </w:r>
      <w:r>
        <w:rPr>
          <w:rFonts w:ascii="Times New Roman" w:hAnsi="Times New Roman" w:cs="Times New Roman"/>
          <w:lang w:val="en-US"/>
        </w:rPr>
        <w:t xml:space="preserve"> by Agatha Christie</w:t>
      </w:r>
    </w:p>
    <w:p w14:paraId="08D4D1BB" w14:textId="06006F68" w:rsidR="00FC3962" w:rsidRPr="00FC3962" w:rsidRDefault="00FC3962" w:rsidP="00FC396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u w:val="single"/>
          <w:lang w:val="en-US"/>
        </w:rPr>
      </w:pPr>
      <w:r w:rsidRPr="00FC3962">
        <w:rPr>
          <w:rFonts w:ascii="Times New Roman" w:hAnsi="Times New Roman" w:cs="Times New Roman"/>
          <w:u w:val="single"/>
          <w:lang w:val="en-US"/>
        </w:rPr>
        <w:t xml:space="preserve">Ms. Legault’s </w:t>
      </w:r>
      <w:proofErr w:type="spellStart"/>
      <w:r w:rsidRPr="00FC3962">
        <w:rPr>
          <w:rFonts w:ascii="Times New Roman" w:hAnsi="Times New Roman" w:cs="Times New Roman"/>
          <w:u w:val="single"/>
          <w:lang w:val="en-US"/>
        </w:rPr>
        <w:t>ebook</w:t>
      </w:r>
      <w:proofErr w:type="spellEnd"/>
      <w:r w:rsidRPr="00FC3962">
        <w:rPr>
          <w:rFonts w:ascii="Times New Roman" w:hAnsi="Times New Roman" w:cs="Times New Roman"/>
          <w:u w:val="single"/>
          <w:lang w:val="en-US"/>
        </w:rPr>
        <w:t xml:space="preserve"> recommendations: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American Gods</w:t>
      </w:r>
      <w:r>
        <w:rPr>
          <w:rFonts w:ascii="Times New Roman" w:hAnsi="Times New Roman" w:cs="Times New Roman"/>
          <w:lang w:val="en-US"/>
        </w:rPr>
        <w:t xml:space="preserve"> by Neil </w:t>
      </w:r>
      <w:proofErr w:type="spellStart"/>
      <w:r>
        <w:rPr>
          <w:rFonts w:ascii="Times New Roman" w:hAnsi="Times New Roman" w:cs="Times New Roman"/>
          <w:lang w:val="en-US"/>
        </w:rPr>
        <w:t>Gaiman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The Lovely Bones</w:t>
      </w:r>
      <w:r>
        <w:rPr>
          <w:rFonts w:ascii="Times New Roman" w:hAnsi="Times New Roman" w:cs="Times New Roman"/>
          <w:lang w:val="en-US"/>
        </w:rPr>
        <w:t xml:space="preserve"> by Alice Sebold</w:t>
      </w:r>
      <w:r>
        <w:rPr>
          <w:rFonts w:ascii="Times New Roman" w:hAnsi="Times New Roman" w:cs="Times New Roman"/>
          <w:i/>
          <w:lang w:val="en-US"/>
        </w:rPr>
        <w:t>, The Graveyard Book</w:t>
      </w:r>
      <w:r>
        <w:rPr>
          <w:rFonts w:ascii="Times New Roman" w:hAnsi="Times New Roman" w:cs="Times New Roman"/>
          <w:lang w:val="en-US"/>
        </w:rPr>
        <w:t xml:space="preserve"> by Neil </w:t>
      </w:r>
      <w:proofErr w:type="spellStart"/>
      <w:r>
        <w:rPr>
          <w:rFonts w:ascii="Times New Roman" w:hAnsi="Times New Roman" w:cs="Times New Roman"/>
          <w:lang w:val="en-US"/>
        </w:rPr>
        <w:t>Gaiman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9BEA7DF" w14:textId="093C7B65" w:rsidR="00FC3962" w:rsidRPr="00972FA5" w:rsidRDefault="00FC3962" w:rsidP="00FC3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Project Gutenberg</w:t>
      </w:r>
      <w:r>
        <w:rPr>
          <w:rFonts w:ascii="Times New Roman" w:hAnsi="Times New Roman" w:cs="Times New Roman"/>
          <w:lang w:val="en-US"/>
        </w:rPr>
        <w:t xml:space="preserve"> has a collection of free in the public domain eBooks that can be downloaded and read on your preferred device</w:t>
      </w:r>
      <w:r w:rsidR="00972FA5">
        <w:rPr>
          <w:rFonts w:ascii="Times New Roman" w:hAnsi="Times New Roman" w:cs="Times New Roman"/>
          <w:lang w:val="en-US"/>
        </w:rPr>
        <w:t xml:space="preserve"> or through your browser.</w:t>
      </w:r>
    </w:p>
    <w:p w14:paraId="3A1466EB" w14:textId="091CF656" w:rsidR="00972FA5" w:rsidRPr="00972FA5" w:rsidRDefault="00972FA5" w:rsidP="00972FA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hyperlink r:id="rId8" w:history="1">
        <w:r w:rsidRPr="00A20B8A">
          <w:rPr>
            <w:rStyle w:val="Hyperlink"/>
            <w:rFonts w:ascii="Times New Roman" w:eastAsia="Times New Roman" w:hAnsi="Times New Roman" w:cs="Times New Roman"/>
          </w:rPr>
          <w:t>http://www.gutenberg.org/wiki/Main_Page</w:t>
        </w:r>
      </w:hyperlink>
    </w:p>
    <w:p w14:paraId="757D2E29" w14:textId="6A17E926" w:rsidR="00972FA5" w:rsidRPr="00972FA5" w:rsidRDefault="00972FA5" w:rsidP="00FC39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YouTube</w:t>
      </w:r>
      <w:r>
        <w:rPr>
          <w:rFonts w:ascii="Times New Roman" w:hAnsi="Times New Roman" w:cs="Times New Roman"/>
          <w:lang w:val="en-US"/>
        </w:rPr>
        <w:t xml:space="preserve"> has some audiobooks uploaded.  If the YouTube video tries to make you go to another website to listen, do not follow it.</w:t>
      </w:r>
    </w:p>
    <w:p w14:paraId="67679FD5" w14:textId="03D748C5" w:rsidR="00972FA5" w:rsidRDefault="00972FA5" w:rsidP="00972FA5">
      <w:pPr>
        <w:rPr>
          <w:rFonts w:ascii="Times New Roman" w:hAnsi="Times New Roman" w:cs="Times New Roman"/>
          <w:u w:val="single"/>
          <w:lang w:val="en-US"/>
        </w:rPr>
      </w:pPr>
    </w:p>
    <w:p w14:paraId="750F4D42" w14:textId="63F4C05E" w:rsidR="00972FA5" w:rsidRDefault="00972FA5" w:rsidP="00972FA5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Things to Consider When Choosing Your Novel:</w:t>
      </w:r>
    </w:p>
    <w:p w14:paraId="3F84BFB9" w14:textId="6895E678" w:rsidR="00972FA5" w:rsidRDefault="00972FA5" w:rsidP="0097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Graphic novels are permitted, but they must be at least 200 pages long.</w:t>
      </w:r>
    </w:p>
    <w:p w14:paraId="59B77710" w14:textId="7C59F522" w:rsidR="00972FA5" w:rsidRDefault="00972FA5" w:rsidP="0097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will be easiest to do the assignments based off of a fiction novel, but creative non-fiction could potentially work as well.</w:t>
      </w:r>
    </w:p>
    <w:p w14:paraId="221E07DF" w14:textId="43FFAF9F" w:rsidR="00795F58" w:rsidRDefault="00795F58" w:rsidP="0097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novel must be at least 150 pages.  (Graphic novels must be longer as stated above).</w:t>
      </w:r>
    </w:p>
    <w:p w14:paraId="4301458C" w14:textId="77577A46" w:rsidR="00795F58" w:rsidRDefault="00795F58" w:rsidP="0097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Listening to an audiobook is fine.</w:t>
      </w:r>
    </w:p>
    <w:p w14:paraId="71FAB5DB" w14:textId="3FCEF2E5" w:rsidR="00795F58" w:rsidRDefault="00795F58" w:rsidP="0097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Try to choose something that you have some interest in reading, but recognize that if you are accessing through the free options, your choice will be limited.</w:t>
      </w:r>
    </w:p>
    <w:p w14:paraId="01491137" w14:textId="26318E29" w:rsidR="00795F58" w:rsidRPr="00972FA5" w:rsidRDefault="00795F58" w:rsidP="00972F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Ms. Legault does not recommend using a short story collection.</w:t>
      </w:r>
    </w:p>
    <w:p w14:paraId="5331959D" w14:textId="30457A4F" w:rsidR="005316E7" w:rsidRDefault="005316E7" w:rsidP="007D78B6">
      <w:pPr>
        <w:rPr>
          <w:rFonts w:ascii="Times New Roman" w:hAnsi="Times New Roman" w:cs="Times New Roman"/>
          <w:lang w:val="en-US"/>
        </w:rPr>
      </w:pPr>
    </w:p>
    <w:p w14:paraId="7471ED1B" w14:textId="3E49A87F" w:rsidR="005316E7" w:rsidRDefault="00795F58" w:rsidP="007D78B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Once You Have Decided:</w:t>
      </w:r>
    </w:p>
    <w:p w14:paraId="2AD1ECC0" w14:textId="5F551BC3" w:rsidR="00795F58" w:rsidRDefault="00795F58" w:rsidP="00795F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Let Ms. Legault know the title of the book you are reading and the name of the author.  There are two ways to do this:</w:t>
      </w:r>
    </w:p>
    <w:p w14:paraId="44B9DD9E" w14:textId="39EA5E82" w:rsidR="00795F58" w:rsidRDefault="00795F58" w:rsidP="00795F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 the question on Google Classroom.</w:t>
      </w:r>
    </w:p>
    <w:p w14:paraId="6F38694E" w14:textId="17890C8D" w:rsidR="00795F58" w:rsidRDefault="00795F58" w:rsidP="00795F5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Send Ms. Legault an email.</w:t>
      </w:r>
    </w:p>
    <w:p w14:paraId="70321B6A" w14:textId="265BCC0A" w:rsidR="00795F58" w:rsidRDefault="00795F58" w:rsidP="00795F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Begin reading.</w:t>
      </w:r>
    </w:p>
    <w:p w14:paraId="2AAF551B" w14:textId="6C802C44" w:rsidR="00795F58" w:rsidRPr="00795F58" w:rsidRDefault="00795F58" w:rsidP="00795F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Complete assignments as you go.</w:t>
      </w:r>
      <w:bookmarkStart w:id="0" w:name="_GoBack"/>
      <w:bookmarkEnd w:id="0"/>
    </w:p>
    <w:sectPr w:rsidR="00795F58" w:rsidRPr="00795F58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7A1A"/>
    <w:multiLevelType w:val="hybridMultilevel"/>
    <w:tmpl w:val="1B12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E6934"/>
    <w:multiLevelType w:val="hybridMultilevel"/>
    <w:tmpl w:val="895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215"/>
    <w:multiLevelType w:val="hybridMultilevel"/>
    <w:tmpl w:val="6C4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5F75"/>
    <w:multiLevelType w:val="hybridMultilevel"/>
    <w:tmpl w:val="B6C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B6"/>
    <w:rsid w:val="005316E7"/>
    <w:rsid w:val="006F3390"/>
    <w:rsid w:val="00795F58"/>
    <w:rsid w:val="007D78B6"/>
    <w:rsid w:val="00891A24"/>
    <w:rsid w:val="00972FA5"/>
    <w:rsid w:val="00BD450F"/>
    <w:rsid w:val="00FC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C2556"/>
  <w15:chartTrackingRefBased/>
  <w15:docId w15:val="{8C15D2B6-A5B4-4841-B543-91E97995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6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wiki/Main_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ibd.com/readfree?utm_source=read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ies.audible.com/discovery/enterprise-discovery-21122353011?ref=adbl_ent_anon_ds_ds_dml_cntr-4" TargetMode="External"/><Relationship Id="rId5" Type="http://schemas.openxmlformats.org/officeDocument/2006/relationships/hyperlink" Target="https://www.kobo.com/ca/en/list/beloved-classics-by-kobo-editions/mOFLxthzks5iTAjXzEzMi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2020-03-31T20:15:00Z</dcterms:created>
  <dcterms:modified xsi:type="dcterms:W3CDTF">2020-03-31T21:27:00Z</dcterms:modified>
</cp:coreProperties>
</file>