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F1D0" w14:textId="5C2D8669" w:rsidR="005C6A84" w:rsidRDefault="0021690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Punctuating Quotations</w:t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  <w:t>Name: _________________</w:t>
      </w:r>
    </w:p>
    <w:p w14:paraId="598A6015" w14:textId="2C94DBB9" w:rsidR="0021690D" w:rsidRDefault="0021690D">
      <w:pPr>
        <w:rPr>
          <w:rFonts w:ascii="Times New Roman" w:hAnsi="Times New Roman" w:cs="Times New Roman"/>
          <w:b/>
          <w:lang w:val="en-CA"/>
        </w:rPr>
      </w:pPr>
    </w:p>
    <w:p w14:paraId="65BE16BB" w14:textId="1C032C2E" w:rsidR="0021690D" w:rsidRDefault="0021690D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Rules:</w:t>
      </w:r>
    </w:p>
    <w:p w14:paraId="40C2A558" w14:textId="08066BBC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Do NOT use quotation marks around an indirect quotation (paraphrasing).</w:t>
      </w:r>
    </w:p>
    <w:p w14:paraId="795FBFF8" w14:textId="1E8840C9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She said, “I am not going to wait for him.” [Direct Quote]</w:t>
      </w:r>
    </w:p>
    <w:p w14:paraId="6C2A2839" w14:textId="5EBDC777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She said she isn’t going to wait for him. [Indirect Quote]</w:t>
      </w:r>
    </w:p>
    <w:p w14:paraId="319A071C" w14:textId="77777777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3FFD27DA" w14:textId="7D0F7FB4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Periods, commas, and question marks are always placed inside closing quotation marks.  </w:t>
      </w:r>
    </w:p>
    <w:p w14:paraId="56A327FB" w14:textId="5697A1ED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She said, “I’ll be right back</w:t>
      </w:r>
      <w:r w:rsidRPr="0021690D">
        <w:rPr>
          <w:rFonts w:ascii="Times New Roman" w:hAnsi="Times New Roman" w:cs="Times New Roman"/>
          <w:b/>
          <w:sz w:val="32"/>
          <w:lang w:val="en-CA"/>
        </w:rPr>
        <w:t>.</w:t>
      </w:r>
      <w:r>
        <w:rPr>
          <w:rFonts w:ascii="Times New Roman" w:hAnsi="Times New Roman" w:cs="Times New Roman"/>
          <w:lang w:val="en-CA"/>
        </w:rPr>
        <w:t>”</w:t>
      </w:r>
    </w:p>
    <w:p w14:paraId="122BD445" w14:textId="414DBF7A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“I’ll wait here</w:t>
      </w:r>
      <w:r w:rsidRPr="0021690D">
        <w:rPr>
          <w:rFonts w:ascii="Times New Roman" w:hAnsi="Times New Roman" w:cs="Times New Roman"/>
          <w:b/>
          <w:sz w:val="32"/>
          <w:szCs w:val="32"/>
          <w:lang w:val="en-CA"/>
        </w:rPr>
        <w:t>,</w:t>
      </w:r>
      <w:r>
        <w:rPr>
          <w:rFonts w:ascii="Times New Roman" w:hAnsi="Times New Roman" w:cs="Times New Roman"/>
          <w:lang w:val="en-CA"/>
        </w:rPr>
        <w:t>” he said.</w:t>
      </w:r>
    </w:p>
    <w:p w14:paraId="5EB77353" w14:textId="169D07EE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“Are you sure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?</w:t>
      </w:r>
      <w:r>
        <w:rPr>
          <w:rFonts w:ascii="Times New Roman" w:hAnsi="Times New Roman" w:cs="Times New Roman"/>
          <w:lang w:val="en-CA"/>
        </w:rPr>
        <w:t>” she asked.</w:t>
      </w:r>
    </w:p>
    <w:p w14:paraId="2145E258" w14:textId="77777777" w:rsidR="0021690D" w:rsidRP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446ABA4B" w14:textId="66313989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Use a single quotation marks to set off a quotation within another quotation.</w:t>
      </w:r>
    </w:p>
    <w:p w14:paraId="09791F9B" w14:textId="46622169" w:rsid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 said, “My mom said, 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‘</w:t>
      </w:r>
      <w:r>
        <w:rPr>
          <w:rFonts w:ascii="Times New Roman" w:hAnsi="Times New Roman" w:cs="Times New Roman"/>
          <w:lang w:val="en-CA"/>
        </w:rPr>
        <w:t>Come home right after school.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’</w:t>
      </w:r>
      <w:r>
        <w:rPr>
          <w:rFonts w:ascii="Times New Roman" w:hAnsi="Times New Roman" w:cs="Times New Roman"/>
          <w:lang w:val="en-CA"/>
        </w:rPr>
        <w:t>”</w:t>
      </w:r>
    </w:p>
    <w:p w14:paraId="3DA89B01" w14:textId="77777777" w:rsidR="0021690D" w:rsidRP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</w:p>
    <w:p w14:paraId="6A44DF66" w14:textId="084F3FC5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direct quote begins with a capital letter unless it’s a fragment.</w:t>
      </w:r>
    </w:p>
    <w:p w14:paraId="634E2A34" w14:textId="618938C6" w:rsidR="0021690D" w:rsidRDefault="0021690D" w:rsidP="0021690D">
      <w:pPr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 said, “</w:t>
      </w:r>
      <w:r>
        <w:rPr>
          <w:rFonts w:ascii="Times New Roman" w:hAnsi="Times New Roman" w:cs="Times New Roman"/>
          <w:b/>
          <w:u w:val="single"/>
          <w:lang w:val="en-CA"/>
        </w:rPr>
        <w:t>T</w:t>
      </w:r>
      <w:r>
        <w:rPr>
          <w:rFonts w:ascii="Times New Roman" w:hAnsi="Times New Roman" w:cs="Times New Roman"/>
          <w:lang w:val="en-CA"/>
        </w:rPr>
        <w:t>anning can be dangerous.”</w:t>
      </w:r>
    </w:p>
    <w:p w14:paraId="6853EA5B" w14:textId="247F31DC" w:rsidR="0021690D" w:rsidRDefault="0021690D" w:rsidP="0021690D">
      <w:pPr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Her idea of a good time is “</w:t>
      </w:r>
      <w:r w:rsidRPr="0021690D">
        <w:rPr>
          <w:rFonts w:ascii="Times New Roman" w:hAnsi="Times New Roman" w:cs="Times New Roman"/>
          <w:b/>
          <w:u w:val="single"/>
          <w:lang w:val="en-CA"/>
        </w:rPr>
        <w:t>c</w:t>
      </w:r>
      <w:r>
        <w:rPr>
          <w:rFonts w:ascii="Times New Roman" w:hAnsi="Times New Roman" w:cs="Times New Roman"/>
          <w:lang w:val="en-CA"/>
        </w:rPr>
        <w:t>atching some rays.” [fragment]</w:t>
      </w:r>
    </w:p>
    <w:p w14:paraId="3EA8868F" w14:textId="77777777" w:rsidR="0021690D" w:rsidRPr="0021690D" w:rsidRDefault="0021690D" w:rsidP="0021690D">
      <w:pPr>
        <w:ind w:left="1440"/>
        <w:rPr>
          <w:rFonts w:ascii="Times New Roman" w:hAnsi="Times New Roman" w:cs="Times New Roman"/>
          <w:lang w:val="en-CA"/>
        </w:rPr>
      </w:pPr>
    </w:p>
    <w:p w14:paraId="2F462BF7" w14:textId="623EFA48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Commas offset an attribution that interrupts a quote.  The second part of the quote is lowercase.</w:t>
      </w:r>
    </w:p>
    <w:p w14:paraId="2514904C" w14:textId="7347B20B" w:rsidR="0021690D" w:rsidRDefault="0021690D" w:rsidP="0021690D">
      <w:pPr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“I wish I knew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,</w:t>
      </w:r>
      <w:r>
        <w:rPr>
          <w:rFonts w:ascii="Times New Roman" w:hAnsi="Times New Roman" w:cs="Times New Roman"/>
          <w:lang w:val="en-CA"/>
        </w:rPr>
        <w:t>” she said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“</w:t>
      </w:r>
      <w:r>
        <w:rPr>
          <w:rFonts w:ascii="Times New Roman" w:hAnsi="Times New Roman" w:cs="Times New Roman"/>
          <w:b/>
          <w:u w:val="single"/>
          <w:lang w:val="en-CA"/>
        </w:rPr>
        <w:t>h</w:t>
      </w:r>
      <w:r>
        <w:rPr>
          <w:rFonts w:ascii="Times New Roman" w:hAnsi="Times New Roman" w:cs="Times New Roman"/>
          <w:lang w:val="en-CA"/>
        </w:rPr>
        <w:t>ow to get on Ms. Legault’s good side.”</w:t>
      </w:r>
    </w:p>
    <w:p w14:paraId="20864D47" w14:textId="77777777" w:rsidR="0021690D" w:rsidRPr="0021690D" w:rsidRDefault="0021690D" w:rsidP="0021690D">
      <w:pPr>
        <w:ind w:left="1440"/>
        <w:rPr>
          <w:rFonts w:ascii="Times New Roman" w:hAnsi="Times New Roman" w:cs="Times New Roman"/>
          <w:lang w:val="en-CA"/>
        </w:rPr>
      </w:pPr>
    </w:p>
    <w:p w14:paraId="06E51AAA" w14:textId="5B4F6B3E" w:rsidR="0021690D" w:rsidRDefault="0021690D" w:rsidP="002169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 period should follow the attribution if the second part of the quote is a new sentence.</w:t>
      </w:r>
    </w:p>
    <w:p w14:paraId="10D20A2F" w14:textId="5F635CE1" w:rsidR="0021690D" w:rsidRPr="0021690D" w:rsidRDefault="0021690D" w:rsidP="0021690D">
      <w:pPr>
        <w:pStyle w:val="ListParagraph"/>
        <w:ind w:left="144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“I do know,” he said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.</w:t>
      </w:r>
      <w:r>
        <w:rPr>
          <w:rFonts w:ascii="Times New Roman" w:hAnsi="Times New Roman" w:cs="Times New Roman"/>
          <w:lang w:val="en-CA"/>
        </w:rPr>
        <w:t xml:space="preserve"> “</w:t>
      </w:r>
      <w:r>
        <w:rPr>
          <w:rFonts w:ascii="Times New Roman" w:hAnsi="Times New Roman" w:cs="Times New Roman"/>
          <w:b/>
          <w:u w:val="single"/>
          <w:lang w:val="en-CA"/>
        </w:rPr>
        <w:t>H</w:t>
      </w:r>
      <w:r>
        <w:rPr>
          <w:rFonts w:ascii="Times New Roman" w:hAnsi="Times New Roman" w:cs="Times New Roman"/>
          <w:lang w:val="en-CA"/>
        </w:rPr>
        <w:t>ow do you think I get her to laugh?”</w:t>
      </w:r>
      <w:bookmarkStart w:id="0" w:name="_GoBack"/>
      <w:bookmarkEnd w:id="0"/>
    </w:p>
    <w:sectPr w:rsidR="0021690D" w:rsidRPr="0021690D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3E02"/>
    <w:multiLevelType w:val="hybridMultilevel"/>
    <w:tmpl w:val="89E6A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5C02"/>
    <w:multiLevelType w:val="hybridMultilevel"/>
    <w:tmpl w:val="D3A28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0D"/>
    <w:rsid w:val="0021690D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FE27A"/>
  <w14:defaultImageDpi w14:val="32767"/>
  <w15:chartTrackingRefBased/>
  <w15:docId w15:val="{3B8C2476-5C54-8143-AC1C-5A779E3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2019-04-02T17:37:00Z</dcterms:created>
  <dcterms:modified xsi:type="dcterms:W3CDTF">2019-04-02T17:49:00Z</dcterms:modified>
</cp:coreProperties>
</file>