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A84" w:rsidRDefault="003528A4" w:rsidP="003528A4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  <w:r>
        <w:rPr>
          <w:rFonts w:ascii="Times New Roman" w:hAnsi="Times New Roman" w:cs="Times New Roman"/>
          <w:b/>
          <w:u w:val="single"/>
          <w:lang w:val="en-CA"/>
        </w:rPr>
        <w:t>Spelling List 11</w:t>
      </w:r>
    </w:p>
    <w:p w:rsidR="003528A4" w:rsidRDefault="003528A4" w:rsidP="003528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Scapegoat</w:t>
      </w:r>
      <w:r w:rsidR="005B55EA">
        <w:rPr>
          <w:rFonts w:ascii="Times New Roman" w:hAnsi="Times New Roman" w:cs="Times New Roman"/>
          <w:b/>
          <w:lang w:val="en-CA"/>
        </w:rPr>
        <w:t xml:space="preserve"> </w:t>
      </w:r>
      <w:r w:rsidR="005B55EA">
        <w:rPr>
          <w:rFonts w:ascii="Times New Roman" w:hAnsi="Times New Roman" w:cs="Times New Roman"/>
          <w:lang w:val="en-CA"/>
        </w:rPr>
        <w:t>– One that bears the blame for others; one that is the object of irrational hostility.</w:t>
      </w:r>
    </w:p>
    <w:p w:rsidR="003528A4" w:rsidRDefault="003528A4" w:rsidP="003528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Persistent</w:t>
      </w:r>
      <w:r w:rsidR="005B55EA">
        <w:rPr>
          <w:rFonts w:ascii="Times New Roman" w:hAnsi="Times New Roman" w:cs="Times New Roman"/>
          <w:b/>
          <w:lang w:val="en-CA"/>
        </w:rPr>
        <w:t xml:space="preserve"> - </w:t>
      </w:r>
      <w:r w:rsidR="005B55EA">
        <w:rPr>
          <w:rFonts w:ascii="Times New Roman" w:hAnsi="Times New Roman" w:cs="Times New Roman"/>
          <w:lang w:val="en-CA"/>
        </w:rPr>
        <w:t xml:space="preserve"> Existing for a long or longer than usual time or continuously; retained beyond the usual period.</w:t>
      </w:r>
    </w:p>
    <w:p w:rsidR="003528A4" w:rsidRDefault="003528A4" w:rsidP="003528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Chartreuse</w:t>
      </w:r>
      <w:r w:rsidR="005B55EA">
        <w:rPr>
          <w:rFonts w:ascii="Times New Roman" w:hAnsi="Times New Roman" w:cs="Times New Roman"/>
          <w:b/>
          <w:lang w:val="en-CA"/>
        </w:rPr>
        <w:t xml:space="preserve"> – </w:t>
      </w:r>
      <w:r w:rsidR="005B55EA">
        <w:rPr>
          <w:rFonts w:ascii="Times New Roman" w:hAnsi="Times New Roman" w:cs="Times New Roman"/>
          <w:lang w:val="en-CA"/>
        </w:rPr>
        <w:t>A variable colour averaging a brilliant yellow green.</w:t>
      </w:r>
    </w:p>
    <w:p w:rsidR="003528A4" w:rsidRDefault="003528A4" w:rsidP="003528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Knowledgeable</w:t>
      </w:r>
      <w:r w:rsidR="005B55EA">
        <w:rPr>
          <w:rFonts w:ascii="Times New Roman" w:hAnsi="Times New Roman" w:cs="Times New Roman"/>
          <w:b/>
          <w:lang w:val="en-CA"/>
        </w:rPr>
        <w:t xml:space="preserve"> – </w:t>
      </w:r>
      <w:r w:rsidR="005B55EA">
        <w:rPr>
          <w:rFonts w:ascii="Times New Roman" w:hAnsi="Times New Roman" w:cs="Times New Roman"/>
          <w:lang w:val="en-CA"/>
        </w:rPr>
        <w:t>Having or showing knowledge or intelligence.</w:t>
      </w:r>
    </w:p>
    <w:p w:rsidR="003528A4" w:rsidRDefault="003528A4" w:rsidP="003528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Facetious</w:t>
      </w:r>
      <w:r w:rsidR="005B55EA">
        <w:rPr>
          <w:rFonts w:ascii="Times New Roman" w:hAnsi="Times New Roman" w:cs="Times New Roman"/>
          <w:b/>
          <w:lang w:val="en-CA"/>
        </w:rPr>
        <w:t xml:space="preserve"> – </w:t>
      </w:r>
      <w:r w:rsidR="005B55EA">
        <w:rPr>
          <w:rFonts w:ascii="Times New Roman" w:hAnsi="Times New Roman" w:cs="Times New Roman"/>
          <w:lang w:val="en-CA"/>
        </w:rPr>
        <w:t>Joking or jesting often inappropriately; meant to be humorous or funny; not serious.</w:t>
      </w:r>
    </w:p>
    <w:p w:rsidR="003528A4" w:rsidRDefault="003528A4" w:rsidP="003528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Melancholy</w:t>
      </w:r>
      <w:r w:rsidR="005B55EA">
        <w:rPr>
          <w:rFonts w:ascii="Times New Roman" w:hAnsi="Times New Roman" w:cs="Times New Roman"/>
          <w:b/>
          <w:lang w:val="en-CA"/>
        </w:rPr>
        <w:t xml:space="preserve"> – </w:t>
      </w:r>
      <w:r w:rsidR="005B55EA">
        <w:rPr>
          <w:rFonts w:ascii="Times New Roman" w:hAnsi="Times New Roman" w:cs="Times New Roman"/>
          <w:lang w:val="en-CA"/>
        </w:rPr>
        <w:t>A depression or spirits; a pensive mood.</w:t>
      </w:r>
    </w:p>
    <w:p w:rsidR="003528A4" w:rsidRDefault="003528A4" w:rsidP="003528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Occurrence</w:t>
      </w:r>
      <w:r w:rsidR="005B55EA">
        <w:rPr>
          <w:rFonts w:ascii="Times New Roman" w:hAnsi="Times New Roman" w:cs="Times New Roman"/>
          <w:b/>
          <w:lang w:val="en-CA"/>
        </w:rPr>
        <w:t xml:space="preserve"> - </w:t>
      </w:r>
      <w:r w:rsidR="005B55EA">
        <w:rPr>
          <w:rFonts w:ascii="Times New Roman" w:hAnsi="Times New Roman" w:cs="Times New Roman"/>
          <w:lang w:val="en-CA"/>
        </w:rPr>
        <w:t xml:space="preserve"> Something that occurs; the action or fact of happening or occurring.</w:t>
      </w:r>
    </w:p>
    <w:p w:rsidR="003528A4" w:rsidRDefault="003528A4" w:rsidP="003528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Strategy</w:t>
      </w:r>
      <w:r w:rsidR="005B55EA">
        <w:rPr>
          <w:rFonts w:ascii="Times New Roman" w:hAnsi="Times New Roman" w:cs="Times New Roman"/>
          <w:b/>
          <w:lang w:val="en-CA"/>
        </w:rPr>
        <w:t xml:space="preserve"> – </w:t>
      </w:r>
      <w:r w:rsidR="005B55EA">
        <w:rPr>
          <w:rFonts w:ascii="Times New Roman" w:hAnsi="Times New Roman" w:cs="Times New Roman"/>
          <w:lang w:val="en-CA"/>
        </w:rPr>
        <w:t>A careful plan or method; the art of devising or employing plans or stratagems towards a goal.</w:t>
      </w:r>
    </w:p>
    <w:p w:rsidR="003528A4" w:rsidRDefault="003528A4" w:rsidP="003528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Relevant</w:t>
      </w:r>
      <w:r w:rsidR="005B55EA">
        <w:rPr>
          <w:rFonts w:ascii="Times New Roman" w:hAnsi="Times New Roman" w:cs="Times New Roman"/>
          <w:b/>
          <w:lang w:val="en-CA"/>
        </w:rPr>
        <w:t xml:space="preserve"> – </w:t>
      </w:r>
      <w:r w:rsidR="005B55EA">
        <w:rPr>
          <w:rFonts w:ascii="Times New Roman" w:hAnsi="Times New Roman" w:cs="Times New Roman"/>
          <w:lang w:val="en-CA"/>
        </w:rPr>
        <w:t>Having significant and demonstrable bearing on the matter at hand; affording evidence tending to prove or disprove the matter at issue.</w:t>
      </w:r>
    </w:p>
    <w:p w:rsidR="003528A4" w:rsidRDefault="003528A4" w:rsidP="003528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Bizarre</w:t>
      </w:r>
      <w:r w:rsidR="005B55EA">
        <w:rPr>
          <w:rFonts w:ascii="Times New Roman" w:hAnsi="Times New Roman" w:cs="Times New Roman"/>
          <w:b/>
          <w:lang w:val="en-CA"/>
        </w:rPr>
        <w:t xml:space="preserve"> – </w:t>
      </w:r>
      <w:r w:rsidR="005B55EA">
        <w:rPr>
          <w:rFonts w:ascii="Times New Roman" w:hAnsi="Times New Roman" w:cs="Times New Roman"/>
          <w:lang w:val="en-CA"/>
        </w:rPr>
        <w:t>Strikingly out of the ordinary; odd, extravagant, or eccentric in style or mode.</w:t>
      </w:r>
    </w:p>
    <w:p w:rsidR="003528A4" w:rsidRDefault="003528A4" w:rsidP="003528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Forlorn</w:t>
      </w:r>
      <w:r w:rsidR="005B55EA">
        <w:rPr>
          <w:rFonts w:ascii="Times New Roman" w:hAnsi="Times New Roman" w:cs="Times New Roman"/>
          <w:b/>
          <w:lang w:val="en-CA"/>
        </w:rPr>
        <w:t xml:space="preserve"> – </w:t>
      </w:r>
      <w:r w:rsidR="005B55EA">
        <w:rPr>
          <w:rFonts w:ascii="Times New Roman" w:hAnsi="Times New Roman" w:cs="Times New Roman"/>
          <w:lang w:val="en-CA"/>
        </w:rPr>
        <w:t>Bereft, forsaken; sad and lonely because of isolation or desertion; being in poor condition.</w:t>
      </w:r>
    </w:p>
    <w:p w:rsidR="003528A4" w:rsidRPr="003528A4" w:rsidRDefault="003528A4" w:rsidP="003528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Disgruntled</w:t>
      </w:r>
      <w:r w:rsidR="005B55EA">
        <w:rPr>
          <w:rFonts w:ascii="Times New Roman" w:hAnsi="Times New Roman" w:cs="Times New Roman"/>
          <w:b/>
          <w:lang w:val="en-CA"/>
        </w:rPr>
        <w:t xml:space="preserve"> – </w:t>
      </w:r>
      <w:r w:rsidR="005B55EA">
        <w:rPr>
          <w:rFonts w:ascii="Times New Roman" w:hAnsi="Times New Roman" w:cs="Times New Roman"/>
          <w:lang w:val="en-CA"/>
        </w:rPr>
        <w:t>To make ill-humored, or discontented.</w:t>
      </w:r>
      <w:bookmarkStart w:id="0" w:name="_GoBack"/>
      <w:bookmarkEnd w:id="0"/>
    </w:p>
    <w:sectPr w:rsidR="003528A4" w:rsidRPr="003528A4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349AD"/>
    <w:multiLevelType w:val="hybridMultilevel"/>
    <w:tmpl w:val="D2B03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40CB7"/>
    <w:multiLevelType w:val="hybridMultilevel"/>
    <w:tmpl w:val="C5529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A4"/>
    <w:rsid w:val="003528A4"/>
    <w:rsid w:val="005B55EA"/>
    <w:rsid w:val="005C6A84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8AE82"/>
  <w14:defaultImageDpi w14:val="32767"/>
  <w15:chartTrackingRefBased/>
  <w15:docId w15:val="{3719E04B-64EE-B748-87CA-80355513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2018-05-02T17:43:00Z</dcterms:created>
  <dcterms:modified xsi:type="dcterms:W3CDTF">2018-05-02T17:54:00Z</dcterms:modified>
</cp:coreProperties>
</file>