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9E46AC" w:rsidP="009E46AC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Spelling List 9</w:t>
      </w:r>
    </w:p>
    <w:p w:rsidR="009E46AC" w:rsidRDefault="009E46AC" w:rsidP="009E46AC">
      <w:pPr>
        <w:rPr>
          <w:rFonts w:ascii="Times New Roman" w:hAnsi="Times New Roman" w:cs="Times New Roman"/>
          <w:lang w:val="en-CA"/>
        </w:rPr>
      </w:pP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Suede – </w:t>
      </w:r>
      <w:r>
        <w:rPr>
          <w:rFonts w:ascii="Times New Roman" w:hAnsi="Times New Roman" w:cs="Times New Roman"/>
          <w:lang w:val="en-CA"/>
        </w:rPr>
        <w:t>Leather with a napped surface.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Disposable – </w:t>
      </w:r>
      <w:r>
        <w:rPr>
          <w:rFonts w:ascii="Times New Roman" w:hAnsi="Times New Roman" w:cs="Times New Roman"/>
          <w:lang w:val="en-CA"/>
        </w:rPr>
        <w:t>Designed to be used once or only a limited number of and then thrown away.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Prevention – </w:t>
      </w:r>
      <w:r>
        <w:rPr>
          <w:rFonts w:ascii="Times New Roman" w:hAnsi="Times New Roman" w:cs="Times New Roman"/>
          <w:lang w:val="en-CA"/>
        </w:rPr>
        <w:t>The act of preventing or hindering.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Miracle – </w:t>
      </w:r>
      <w:r>
        <w:rPr>
          <w:rFonts w:ascii="Times New Roman" w:hAnsi="Times New Roman" w:cs="Times New Roman"/>
          <w:lang w:val="en-CA"/>
        </w:rPr>
        <w:t>An extremely outstanding or unusual event, thing or accomplishment; an extraordinary event manifesting divine intervention in human affairs.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Isle - </w:t>
      </w:r>
      <w:r>
        <w:rPr>
          <w:rFonts w:ascii="Times New Roman" w:hAnsi="Times New Roman" w:cs="Times New Roman"/>
          <w:lang w:val="en-CA"/>
        </w:rPr>
        <w:t>Island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Coordination </w:t>
      </w:r>
      <w:r>
        <w:rPr>
          <w:rFonts w:ascii="Times New Roman" w:hAnsi="Times New Roman" w:cs="Times New Roman"/>
          <w:lang w:val="en-CA"/>
        </w:rPr>
        <w:t>– The process of organizing people or groups so that they work together properly and well; the harmonious functioning of parts for effective results.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Symmetrical – </w:t>
      </w:r>
      <w:r>
        <w:rPr>
          <w:rFonts w:ascii="Times New Roman" w:hAnsi="Times New Roman" w:cs="Times New Roman"/>
          <w:lang w:val="en-CA"/>
        </w:rPr>
        <w:t>Having corresponding points whose connecting lines are bisected by a given point or perpendicularly bisected by a given line or plane; having, involving, or exhibiting symmetry.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Management – </w:t>
      </w:r>
      <w:r>
        <w:rPr>
          <w:rFonts w:ascii="Times New Roman" w:hAnsi="Times New Roman" w:cs="Times New Roman"/>
          <w:lang w:val="en-CA"/>
        </w:rPr>
        <w:t>The conducting or supervising or something; the collective body of those who manage or direct an enterprise.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Political – </w:t>
      </w:r>
      <w:r>
        <w:rPr>
          <w:rFonts w:ascii="Times New Roman" w:hAnsi="Times New Roman" w:cs="Times New Roman"/>
          <w:lang w:val="en-CA"/>
        </w:rPr>
        <w:t>Of or relating to government, a government, or the conduct of government, organized in governmental terms; of relating to, involving, or involved in politics and especially party politics.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Recourse – </w:t>
      </w:r>
      <w:r>
        <w:rPr>
          <w:rFonts w:ascii="Times New Roman" w:hAnsi="Times New Roman" w:cs="Times New Roman"/>
          <w:lang w:val="en-CA"/>
        </w:rPr>
        <w:t>A turning to someone or something for help or protection; the right to demand payment from the maker or endorser of a negotiable instrument.</w:t>
      </w:r>
    </w:p>
    <w:p w:rsid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Provocative – </w:t>
      </w:r>
      <w:r>
        <w:rPr>
          <w:rFonts w:ascii="Times New Roman" w:hAnsi="Times New Roman" w:cs="Times New Roman"/>
          <w:lang w:val="en-CA"/>
        </w:rPr>
        <w:t>Serving or tending to excite, or stimulate, or provoke.</w:t>
      </w:r>
    </w:p>
    <w:p w:rsidR="009E46AC" w:rsidRPr="009E46AC" w:rsidRDefault="009E46AC" w:rsidP="009E4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Drowned – </w:t>
      </w:r>
      <w:r>
        <w:rPr>
          <w:rFonts w:ascii="Times New Roman" w:hAnsi="Times New Roman" w:cs="Times New Roman"/>
          <w:lang w:val="en-CA"/>
        </w:rPr>
        <w:t>To suffocate by submersion especially in water; to submerge especially by a rise in water level; to soak, drench or cover with a liquid.</w:t>
      </w:r>
      <w:bookmarkStart w:id="0" w:name="_GoBack"/>
      <w:bookmarkEnd w:id="0"/>
    </w:p>
    <w:sectPr w:rsidR="009E46AC" w:rsidRPr="009E46AC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8CF"/>
    <w:multiLevelType w:val="hybridMultilevel"/>
    <w:tmpl w:val="0328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799B"/>
    <w:multiLevelType w:val="hybridMultilevel"/>
    <w:tmpl w:val="E218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AC"/>
    <w:rsid w:val="005C6A84"/>
    <w:rsid w:val="009E46AC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B7526BFF-F974-8D4B-B3F9-7097BDB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2018-04-30T15:33:00Z</dcterms:created>
  <dcterms:modified xsi:type="dcterms:W3CDTF">2018-04-30T15:46:00Z</dcterms:modified>
</cp:coreProperties>
</file>